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FA" w:rsidRPr="0000195B" w:rsidRDefault="00F20EFA">
      <w:pPr>
        <w:keepNext/>
        <w:pBdr>
          <w:top w:val="nil"/>
          <w:left w:val="nil"/>
          <w:bottom w:val="nil"/>
          <w:right w:val="nil"/>
          <w:between w:val="nil"/>
        </w:pBdr>
        <w:spacing w:after="60"/>
        <w:ind w:left="567" w:hanging="567"/>
        <w:jc w:val="center"/>
        <w:rPr>
          <w:rFonts w:asciiTheme="majorHAnsi" w:eastAsia="Calibri" w:hAnsiTheme="majorHAnsi" w:cstheme="majorHAnsi"/>
          <w:b/>
          <w:color w:val="000000"/>
          <w:sz w:val="22"/>
          <w:szCs w:val="22"/>
        </w:rPr>
      </w:pPr>
    </w:p>
    <w:p w:rsidR="00F20EFA" w:rsidRPr="0000195B" w:rsidRDefault="00447C78">
      <w:pPr>
        <w:ind w:left="5103" w:hanging="141"/>
        <w:rPr>
          <w:rFonts w:asciiTheme="majorHAnsi" w:eastAsia="Calibri" w:hAnsiTheme="majorHAnsi" w:cstheme="majorHAnsi"/>
          <w:sz w:val="40"/>
          <w:szCs w:val="40"/>
        </w:rPr>
      </w:pPr>
      <w:r w:rsidRPr="0000195B">
        <w:rPr>
          <w:rFonts w:asciiTheme="majorHAnsi" w:eastAsia="Calibri" w:hAnsiTheme="majorHAnsi" w:cstheme="majorHAnsi"/>
          <w:b/>
          <w:sz w:val="22"/>
          <w:szCs w:val="22"/>
        </w:rPr>
        <w:t xml:space="preserve">   </w:t>
      </w: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b/>
          <w:sz w:val="40"/>
          <w:szCs w:val="40"/>
        </w:rPr>
      </w:pP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eastAsia="Calibri" w:hAnsiTheme="majorHAnsi" w:cstheme="majorHAnsi"/>
          <w:b/>
          <w:sz w:val="40"/>
          <w:szCs w:val="40"/>
        </w:rPr>
        <w:t xml:space="preserve">MANUAL DE POSTULACIONES </w:t>
      </w: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eastAsia="Calibri" w:hAnsiTheme="majorHAnsi" w:cstheme="majorHAnsi"/>
          <w:b/>
          <w:sz w:val="40"/>
          <w:szCs w:val="40"/>
        </w:rPr>
        <w:t>FORTALECIMIENTO GREMIAL Y COOPERATIVO</w:t>
      </w: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447C78">
      <w:pPr>
        <w:jc w:val="center"/>
        <w:rPr>
          <w:rFonts w:asciiTheme="majorHAnsi" w:eastAsia="Calibri" w:hAnsiTheme="majorHAnsi" w:cstheme="majorHAnsi"/>
          <w:sz w:val="36"/>
          <w:szCs w:val="36"/>
        </w:rPr>
      </w:pPr>
      <w:r w:rsidRPr="0000195B">
        <w:rPr>
          <w:rFonts w:asciiTheme="majorHAnsi" w:eastAsia="Calibri" w:hAnsiTheme="majorHAnsi" w:cstheme="majorHAnsi"/>
          <w:b/>
          <w:sz w:val="36"/>
          <w:szCs w:val="36"/>
        </w:rPr>
        <w:t>Región de Los Ríos</w:t>
      </w:r>
    </w:p>
    <w:p w:rsidR="00F20EFA" w:rsidRPr="0000195B" w:rsidRDefault="00F20EFA">
      <w:pPr>
        <w:jc w:val="center"/>
        <w:rPr>
          <w:rFonts w:asciiTheme="majorHAnsi" w:eastAsia="Calibri" w:hAnsiTheme="majorHAnsi" w:cstheme="majorHAnsi"/>
          <w:sz w:val="36"/>
          <w:szCs w:val="36"/>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eastAsia="Calibri" w:hAnsiTheme="majorHAnsi" w:cstheme="majorHAnsi"/>
          <w:b/>
          <w:sz w:val="40"/>
          <w:szCs w:val="40"/>
        </w:rPr>
        <w:t>2023</w:t>
      </w:r>
    </w:p>
    <w:p w:rsidR="00F20EFA" w:rsidRPr="0000195B" w:rsidRDefault="00F20EFA">
      <w:pPr>
        <w:ind w:left="284" w:hanging="284"/>
        <w:jc w:val="both"/>
        <w:rPr>
          <w:rFonts w:asciiTheme="majorHAnsi" w:eastAsia="Calibri" w:hAnsiTheme="majorHAnsi" w:cstheme="majorHAnsi"/>
        </w:rPr>
      </w:pPr>
    </w:p>
    <w:p w:rsidR="00F20EFA" w:rsidRPr="0000195B" w:rsidRDefault="00447C78">
      <w:pPr>
        <w:widowControl w:val="0"/>
        <w:pBdr>
          <w:top w:val="nil"/>
          <w:left w:val="nil"/>
          <w:bottom w:val="nil"/>
          <w:right w:val="nil"/>
          <w:between w:val="nil"/>
        </w:pBdr>
        <w:spacing w:line="276" w:lineRule="auto"/>
        <w:rPr>
          <w:rFonts w:asciiTheme="majorHAnsi" w:eastAsia="Calibri" w:hAnsiTheme="majorHAnsi" w:cstheme="majorHAnsi"/>
        </w:rPr>
        <w:sectPr w:rsidR="00F20EFA" w:rsidRPr="0000195B">
          <w:headerReference w:type="default" r:id="rId8"/>
          <w:footerReference w:type="default" r:id="rId9"/>
          <w:pgSz w:w="12240" w:h="18720"/>
          <w:pgMar w:top="1440" w:right="1080" w:bottom="1440" w:left="1080" w:header="709" w:footer="709" w:gutter="0"/>
          <w:pgNumType w:start="1"/>
          <w:cols w:space="720"/>
        </w:sectPr>
      </w:pPr>
      <w:r w:rsidRPr="0000195B">
        <w:rPr>
          <w:rFonts w:asciiTheme="majorHAnsi" w:hAnsiTheme="majorHAnsi" w:cstheme="majorHAnsi"/>
        </w:rPr>
        <w:br w:type="page"/>
      </w: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lastRenderedPageBreak/>
        <w:t>ÍNDICE</w:t>
      </w:r>
    </w:p>
    <w:p w:rsidR="00F20EFA" w:rsidRPr="0000195B" w:rsidRDefault="00F20EFA">
      <w:pPr>
        <w:jc w:val="center"/>
        <w:rPr>
          <w:rFonts w:asciiTheme="majorHAnsi" w:eastAsia="Calibri" w:hAnsiTheme="majorHAnsi" w:cstheme="majorHAnsi"/>
          <w:sz w:val="20"/>
          <w:szCs w:val="20"/>
        </w:rPr>
      </w:pPr>
    </w:p>
    <w:sdt>
      <w:sdtPr>
        <w:rPr>
          <w:rFonts w:asciiTheme="majorHAnsi" w:hAnsiTheme="majorHAnsi" w:cstheme="majorHAnsi"/>
        </w:rPr>
        <w:id w:val="876900230"/>
        <w:docPartObj>
          <w:docPartGallery w:val="Table of Contents"/>
          <w:docPartUnique/>
        </w:docPartObj>
      </w:sdtPr>
      <w:sdtContent>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begin"/>
          </w:r>
          <w:r w:rsidRPr="0000195B">
            <w:rPr>
              <w:rFonts w:asciiTheme="majorHAnsi" w:hAnsiTheme="majorHAnsi" w:cstheme="majorHAnsi"/>
            </w:rPr>
            <w:instrText xml:space="preserve"> TOC \h \u \z \t "Heading 1,1,Heading 2,2,Heading 3,3,Heading 4,4,Heading 5,5,Heading 6,6,"</w:instrText>
          </w:r>
          <w:r w:rsidRPr="0000195B">
            <w:rPr>
              <w:rFonts w:asciiTheme="majorHAnsi" w:hAnsiTheme="majorHAnsi" w:cstheme="majorHAnsi"/>
            </w:rPr>
            <w:fldChar w:fldCharType="separate"/>
          </w:r>
          <w:hyperlink w:anchor="_heading=h.30j0zll">
            <w:r w:rsidRPr="0000195B">
              <w:rPr>
                <w:rFonts w:asciiTheme="majorHAnsi" w:eastAsia="Calibri" w:hAnsiTheme="majorHAnsi" w:cstheme="majorHAnsi"/>
                <w:b/>
                <w:color w:val="0000FF"/>
                <w:sz w:val="22"/>
                <w:szCs w:val="22"/>
                <w:u w:val="single"/>
              </w:rPr>
              <w:t>1.</w:t>
            </w:r>
            <w:r w:rsidRPr="0000195B">
              <w:rPr>
                <w:rFonts w:asciiTheme="majorHAnsi" w:eastAsia="Calibri" w:hAnsiTheme="majorHAnsi" w:cstheme="majorHAnsi"/>
                <w:b/>
                <w:color w:val="0000FF"/>
                <w:sz w:val="22"/>
                <w:szCs w:val="22"/>
                <w:u w:val="single"/>
              </w:rPr>
              <w:tab/>
              <w:t>Descripción General</w:t>
            </w:r>
            <w:r w:rsidRPr="0000195B">
              <w:rPr>
                <w:rFonts w:asciiTheme="majorHAnsi" w:eastAsia="Calibri" w:hAnsiTheme="majorHAnsi" w:cstheme="majorHAnsi"/>
                <w:b/>
                <w:color w:val="0000FF"/>
                <w:sz w:val="22"/>
                <w:szCs w:val="22"/>
                <w:u w:val="single"/>
              </w:rPr>
              <w:tab/>
            </w:r>
          </w:hyperlink>
          <w:r w:rsidR="0000195B" w:rsidRPr="0000195B">
            <w:rPr>
              <w:rFonts w:asciiTheme="majorHAnsi" w:eastAsia="Calibri" w:hAnsiTheme="majorHAnsi" w:cstheme="majorHAnsi"/>
              <w:b/>
              <w:color w:val="0000FF"/>
              <w:sz w:val="22"/>
              <w:szCs w:val="22"/>
              <w:u w:val="single"/>
            </w:rPr>
            <w:t>3</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23ckvvd">
            <w:r w:rsidRPr="0000195B">
              <w:rPr>
                <w:rFonts w:asciiTheme="majorHAnsi" w:eastAsia="Calibri" w:hAnsiTheme="majorHAnsi" w:cstheme="majorHAnsi"/>
                <w:color w:val="0000FF"/>
                <w:sz w:val="22"/>
                <w:szCs w:val="22"/>
                <w:u w:val="single"/>
              </w:rPr>
              <w:t>1.1.</w:t>
            </w:r>
          </w:hyperlink>
          <w:hyperlink w:anchor="_heading=h.23ckvvd">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_heading=h.23ckvvd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¿Qué es?</w:t>
          </w:r>
          <w:hyperlink w:anchor="_heading=h.23ckvvd" w:history="1"/>
          <w:r w:rsidRPr="0000195B">
            <w:rPr>
              <w:rFonts w:asciiTheme="majorHAnsi" w:eastAsia="Calibri" w:hAnsiTheme="majorHAnsi" w:cstheme="majorHAnsi"/>
              <w:b/>
              <w:color w:val="0000FF"/>
              <w:sz w:val="22"/>
              <w:szCs w:val="22"/>
              <w:u w:val="single"/>
            </w:rPr>
            <w:tab/>
          </w:r>
          <w:r w:rsidR="0000195B" w:rsidRPr="0000195B">
            <w:rPr>
              <w:rFonts w:asciiTheme="majorHAnsi" w:eastAsia="Calibri" w:hAnsiTheme="majorHAnsi" w:cstheme="majorHAnsi"/>
              <w:b/>
              <w:color w:val="0000FF"/>
              <w:sz w:val="22"/>
              <w:szCs w:val="22"/>
              <w:u w:val="single"/>
            </w:rPr>
            <w:t>3</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ihv636">
            <w:r w:rsidRPr="0000195B">
              <w:rPr>
                <w:rFonts w:asciiTheme="majorHAnsi" w:eastAsia="Calibri" w:hAnsiTheme="majorHAnsi" w:cstheme="majorHAnsi"/>
                <w:color w:val="0000FF"/>
                <w:sz w:val="22"/>
                <w:szCs w:val="22"/>
                <w:u w:val="single"/>
              </w:rPr>
              <w:t>1.2.</w:t>
            </w:r>
          </w:hyperlink>
          <w:hyperlink w:anchor="_heading=h.ihv636">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_heading=h.ihv636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¿A quiénes está dirigido?</w:t>
          </w:r>
          <w:hyperlink w:anchor="_heading=h.ihv636" w:history="1"/>
          <w:r w:rsidRPr="0000195B">
            <w:rPr>
              <w:rFonts w:asciiTheme="majorHAnsi" w:eastAsia="Calibri" w:hAnsiTheme="majorHAnsi" w:cstheme="majorHAnsi"/>
              <w:b/>
              <w:color w:val="0000FF"/>
              <w:sz w:val="22"/>
              <w:szCs w:val="22"/>
              <w:u w:val="single"/>
            </w:rPr>
            <w:tab/>
          </w:r>
          <w:r w:rsidR="0000195B" w:rsidRPr="0000195B">
            <w:rPr>
              <w:rFonts w:asciiTheme="majorHAnsi" w:eastAsia="Calibri" w:hAnsiTheme="majorHAnsi" w:cstheme="majorHAnsi"/>
              <w:b/>
              <w:color w:val="0000FF"/>
              <w:sz w:val="22"/>
              <w:szCs w:val="22"/>
              <w:u w:val="single"/>
            </w:rPr>
            <w:t>3</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2et92p0">
            <w:r w:rsidRPr="0000195B">
              <w:rPr>
                <w:rFonts w:asciiTheme="majorHAnsi" w:eastAsia="Calibri" w:hAnsiTheme="majorHAnsi" w:cstheme="majorHAnsi"/>
                <w:color w:val="0000FF"/>
                <w:sz w:val="22"/>
                <w:szCs w:val="22"/>
                <w:u w:val="single"/>
              </w:rPr>
              <w:t>1.3.</w:t>
            </w:r>
          </w:hyperlink>
          <w:hyperlink w:anchor="_heading=h.2et92p0">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_heading=h.2et92p0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Cofinanciamiento</w:t>
          </w:r>
          <w:hyperlink w:anchor="_heading=h.2et92p0" w:history="1"/>
          <w:r w:rsidRPr="0000195B">
            <w:rPr>
              <w:rFonts w:asciiTheme="majorHAnsi" w:eastAsia="Calibri" w:hAnsiTheme="majorHAnsi" w:cstheme="majorHAnsi"/>
              <w:b/>
              <w:color w:val="0000FF"/>
              <w:sz w:val="22"/>
              <w:szCs w:val="22"/>
              <w:u w:val="single"/>
            </w:rPr>
            <w:tab/>
          </w:r>
          <w:r w:rsidR="0000195B" w:rsidRPr="0000195B">
            <w:rPr>
              <w:rFonts w:asciiTheme="majorHAnsi" w:eastAsia="Calibri" w:hAnsiTheme="majorHAnsi" w:cstheme="majorHAnsi"/>
              <w:b/>
              <w:color w:val="0000FF"/>
              <w:sz w:val="22"/>
              <w:szCs w:val="22"/>
              <w:u w:val="single"/>
            </w:rPr>
            <w:t>5</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tyjcwt">
            <w:r w:rsidRPr="0000195B">
              <w:rPr>
                <w:rFonts w:asciiTheme="majorHAnsi" w:eastAsia="Calibri" w:hAnsiTheme="majorHAnsi" w:cstheme="majorHAnsi"/>
                <w:color w:val="0000FF"/>
                <w:sz w:val="22"/>
                <w:szCs w:val="22"/>
                <w:u w:val="single"/>
              </w:rPr>
              <w:t>1.4.</w:t>
            </w:r>
          </w:hyperlink>
          <w:hyperlink w:anchor="_heading=h.tyjcwt">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_heading=h.tyjcwt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Requisitos de Postulación</w:t>
          </w:r>
          <w:hyperlink w:anchor="_heading=h.tyjcwt" w:history="1"/>
          <w:r w:rsidRPr="0000195B">
            <w:rPr>
              <w:rFonts w:asciiTheme="majorHAnsi" w:eastAsia="Calibri" w:hAnsiTheme="majorHAnsi" w:cstheme="majorHAnsi"/>
              <w:b/>
              <w:color w:val="0000FF"/>
              <w:sz w:val="22"/>
              <w:szCs w:val="22"/>
              <w:u w:val="single"/>
            </w:rPr>
            <w:tab/>
          </w:r>
          <w:r w:rsidR="0000195B" w:rsidRPr="0000195B">
            <w:rPr>
              <w:rFonts w:asciiTheme="majorHAnsi" w:eastAsia="Calibri" w:hAnsiTheme="majorHAnsi" w:cstheme="majorHAnsi"/>
              <w:b/>
              <w:color w:val="0000FF"/>
              <w:sz w:val="22"/>
              <w:szCs w:val="22"/>
              <w:u w:val="single"/>
            </w:rPr>
            <w:t>5</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3dy6vkm">
            <w:r w:rsidRPr="0000195B">
              <w:rPr>
                <w:rFonts w:asciiTheme="majorHAnsi" w:eastAsia="Calibri" w:hAnsiTheme="majorHAnsi" w:cstheme="majorHAnsi"/>
                <w:color w:val="0000FF"/>
                <w:sz w:val="22"/>
                <w:szCs w:val="22"/>
                <w:u w:val="single"/>
              </w:rPr>
              <w:t>1.5.</w:t>
            </w:r>
          </w:hyperlink>
          <w:hyperlink w:anchor="_heading=h.3dy6vkm">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_heading=h.3dy6vkm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¿Qué financia esta convocatoria?</w:t>
          </w:r>
          <w:hyperlink w:anchor="_heading=h.3dy6vkm" w:history="1"/>
          <w:r w:rsidRPr="0000195B">
            <w:rPr>
              <w:rFonts w:asciiTheme="majorHAnsi" w:eastAsia="Calibri" w:hAnsiTheme="majorHAnsi" w:cstheme="majorHAnsi"/>
              <w:b/>
              <w:color w:val="0000FF"/>
              <w:sz w:val="22"/>
              <w:szCs w:val="22"/>
              <w:u w:val="single"/>
            </w:rPr>
            <w:tab/>
          </w:r>
          <w:r w:rsidR="0000195B" w:rsidRPr="0000195B">
            <w:rPr>
              <w:rFonts w:asciiTheme="majorHAnsi" w:eastAsia="Calibri" w:hAnsiTheme="majorHAnsi" w:cstheme="majorHAnsi"/>
              <w:b/>
              <w:color w:val="0000FF"/>
              <w:sz w:val="22"/>
              <w:szCs w:val="22"/>
              <w:u w:val="single"/>
            </w:rPr>
            <w:t>8</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23ckvvd">
            <w:r w:rsidRPr="0000195B">
              <w:rPr>
                <w:rFonts w:asciiTheme="majorHAnsi" w:eastAsia="Calibri" w:hAnsiTheme="majorHAnsi" w:cstheme="majorHAnsi"/>
                <w:color w:val="0000FF"/>
                <w:sz w:val="22"/>
                <w:szCs w:val="22"/>
                <w:u w:val="single"/>
              </w:rPr>
              <w:t>1.5.1.Ítems de Financiamiento</w:t>
            </w:r>
          </w:hyperlink>
          <w:hyperlink w:anchor="_heading=h.23ckvvd">
            <w:r w:rsidRPr="0000195B">
              <w:rPr>
                <w:rFonts w:asciiTheme="majorHAnsi" w:eastAsia="Calibri" w:hAnsiTheme="majorHAnsi" w:cstheme="majorHAnsi"/>
                <w:b/>
                <w:color w:val="0000FF"/>
                <w:sz w:val="22"/>
                <w:szCs w:val="22"/>
                <w:u w:val="single"/>
              </w:rPr>
              <w:tab/>
            </w:r>
          </w:hyperlink>
          <w:r w:rsidR="0000195B" w:rsidRPr="0000195B">
            <w:rPr>
              <w:rFonts w:asciiTheme="majorHAnsi" w:eastAsia="Calibri" w:hAnsiTheme="majorHAnsi" w:cstheme="majorHAnsi"/>
              <w:b/>
              <w:color w:val="0000FF"/>
              <w:sz w:val="22"/>
              <w:szCs w:val="22"/>
              <w:u w:val="single"/>
            </w:rPr>
            <w:t>9</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4d34og8">
            <w:r w:rsidRPr="0000195B">
              <w:rPr>
                <w:rFonts w:asciiTheme="majorHAnsi" w:eastAsia="Calibri" w:hAnsiTheme="majorHAnsi" w:cstheme="majorHAnsi"/>
                <w:color w:val="0000FF"/>
                <w:sz w:val="22"/>
                <w:szCs w:val="22"/>
                <w:u w:val="single"/>
              </w:rPr>
              <w:t>1.6.</w:t>
            </w:r>
          </w:hyperlink>
          <w:hyperlink w:anchor="_heading=h.4d34og8">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_heading=h.4d34og8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¿Qué NO financia esta convocatoria?</w:t>
          </w:r>
          <w:hyperlink w:anchor="_heading=h.4d34og8"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6</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17dp8vu">
            <w:r w:rsidRPr="0000195B">
              <w:rPr>
                <w:rFonts w:asciiTheme="majorHAnsi" w:eastAsia="Calibri" w:hAnsiTheme="majorHAnsi" w:cstheme="majorHAnsi"/>
                <w:b/>
                <w:color w:val="0000FF"/>
                <w:sz w:val="22"/>
                <w:szCs w:val="22"/>
                <w:u w:val="single"/>
              </w:rPr>
              <w:t>2.</w:t>
            </w:r>
            <w:r w:rsidRPr="0000195B">
              <w:rPr>
                <w:rFonts w:asciiTheme="majorHAnsi" w:eastAsia="Calibri" w:hAnsiTheme="majorHAnsi" w:cstheme="majorHAnsi"/>
                <w:b/>
                <w:color w:val="0000FF"/>
                <w:sz w:val="22"/>
                <w:szCs w:val="22"/>
                <w:u w:val="single"/>
              </w:rPr>
              <w:tab/>
              <w:t>Postulación.</w:t>
            </w:r>
            <w:r w:rsidRPr="0000195B">
              <w:rPr>
                <w:rFonts w:asciiTheme="majorHAnsi" w:eastAsia="Calibri" w:hAnsiTheme="majorHAnsi" w:cstheme="majorHAnsi"/>
                <w:b/>
                <w:color w:val="0000FF"/>
                <w:sz w:val="22"/>
                <w:szCs w:val="22"/>
                <w:u w:val="single"/>
              </w:rPr>
              <w:tab/>
              <w:t>1</w:t>
            </w:r>
          </w:hyperlink>
          <w:r w:rsidR="00B821D8">
            <w:rPr>
              <w:rFonts w:asciiTheme="majorHAnsi" w:eastAsia="Calibri" w:hAnsiTheme="majorHAnsi" w:cstheme="majorHAnsi"/>
              <w:b/>
              <w:color w:val="0000FF"/>
              <w:sz w:val="22"/>
              <w:szCs w:val="22"/>
              <w:u w:val="single"/>
            </w:rPr>
            <w:t>6</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3rdcrjn">
            <w:r w:rsidRPr="0000195B">
              <w:rPr>
                <w:rFonts w:asciiTheme="majorHAnsi" w:eastAsia="Calibri" w:hAnsiTheme="majorHAnsi" w:cstheme="majorHAnsi"/>
                <w:color w:val="0000FF"/>
                <w:sz w:val="22"/>
                <w:szCs w:val="22"/>
                <w:u w:val="single"/>
              </w:rPr>
              <w:t>2.1.</w:t>
            </w:r>
          </w:hyperlink>
          <w:hyperlink w:anchor="_heading=h.3rdcrjn">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_heading=h.3rdcrjn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Plazos de postulación</w:t>
          </w:r>
          <w:hyperlink w:anchor="_heading=h.3rdcrjn"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6</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26in1rg">
            <w:r w:rsidRPr="0000195B">
              <w:rPr>
                <w:rFonts w:asciiTheme="majorHAnsi" w:eastAsia="Calibri" w:hAnsiTheme="majorHAnsi" w:cstheme="majorHAnsi"/>
                <w:color w:val="0000FF"/>
                <w:sz w:val="22"/>
                <w:szCs w:val="22"/>
                <w:u w:val="single"/>
              </w:rPr>
              <w:t>2.2.</w:t>
            </w:r>
          </w:hyperlink>
          <w:hyperlink w:anchor="_heading=h.26in1rg">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_heading=h.26in1rg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Pasos de la postulación</w:t>
          </w:r>
          <w:hyperlink w:anchor="_heading=h.26in1rg"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6</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lnxbz9">
            <w:r w:rsidRPr="0000195B">
              <w:rPr>
                <w:rFonts w:asciiTheme="majorHAnsi" w:eastAsia="Calibri" w:hAnsiTheme="majorHAnsi" w:cstheme="majorHAnsi"/>
                <w:color w:val="0000FF"/>
                <w:sz w:val="22"/>
                <w:szCs w:val="22"/>
                <w:u w:val="single"/>
              </w:rPr>
              <w:t>2.3.</w:t>
            </w:r>
          </w:hyperlink>
          <w:hyperlink w:anchor="_heading=h.lnxbz9">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_heading=h.lnxbz9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Orientación y apoyo a la postulación</w:t>
          </w:r>
          <w:hyperlink w:anchor="_heading=h.lnxbz9" w:history="1"/>
          <w:r w:rsidR="00B821D8">
            <w:rPr>
              <w:rFonts w:asciiTheme="majorHAnsi" w:eastAsia="Calibri" w:hAnsiTheme="majorHAnsi" w:cstheme="majorHAnsi"/>
              <w:b/>
              <w:color w:val="0000FF"/>
              <w:sz w:val="22"/>
              <w:szCs w:val="22"/>
              <w:u w:val="single"/>
            </w:rPr>
            <w:tab/>
            <w:t>17</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35nkun2">
            <w:r w:rsidRPr="0000195B">
              <w:rPr>
                <w:rFonts w:asciiTheme="majorHAnsi" w:eastAsia="Calibri" w:hAnsiTheme="majorHAnsi" w:cstheme="majorHAnsi"/>
                <w:b/>
                <w:color w:val="0000FF"/>
                <w:sz w:val="22"/>
                <w:szCs w:val="22"/>
                <w:u w:val="single"/>
              </w:rPr>
              <w:t>3.</w:t>
            </w:r>
            <w:r w:rsidRPr="0000195B">
              <w:rPr>
                <w:rFonts w:asciiTheme="majorHAnsi" w:eastAsia="Calibri" w:hAnsiTheme="majorHAnsi" w:cstheme="majorHAnsi"/>
                <w:b/>
                <w:color w:val="0000FF"/>
                <w:sz w:val="22"/>
                <w:szCs w:val="22"/>
                <w:u w:val="single"/>
              </w:rPr>
              <w:tab/>
              <w:t>Evaluación</w:t>
            </w:r>
            <w:r w:rsidRPr="0000195B">
              <w:rPr>
                <w:rFonts w:asciiTheme="majorHAnsi" w:eastAsia="Calibri" w:hAnsiTheme="majorHAnsi" w:cstheme="majorHAnsi"/>
                <w:b/>
                <w:color w:val="0000FF"/>
                <w:sz w:val="22"/>
                <w:szCs w:val="22"/>
                <w:u w:val="single"/>
              </w:rPr>
              <w:tab/>
              <w:t>1</w:t>
            </w:r>
          </w:hyperlink>
          <w:r w:rsidR="00B821D8">
            <w:rPr>
              <w:rFonts w:asciiTheme="majorHAnsi" w:eastAsia="Calibri" w:hAnsiTheme="majorHAnsi" w:cstheme="majorHAnsi"/>
              <w:b/>
              <w:color w:val="0000FF"/>
              <w:sz w:val="22"/>
              <w:szCs w:val="22"/>
              <w:u w:val="single"/>
            </w:rPr>
            <w:t>7</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32hioqz">
            <w:r w:rsidRPr="0000195B">
              <w:rPr>
                <w:rFonts w:asciiTheme="majorHAnsi" w:eastAsia="Calibri" w:hAnsiTheme="majorHAnsi" w:cstheme="majorHAnsi"/>
                <w:color w:val="0000FF"/>
                <w:sz w:val="22"/>
                <w:szCs w:val="22"/>
                <w:u w:val="single"/>
              </w:rPr>
              <w:t>3.1.</w:t>
            </w:r>
          </w:hyperlink>
          <w:hyperlink w:anchor="_heading=h.32hioqz">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_heading=h.32hioqz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Evaluación de Admisibilidad</w:t>
          </w:r>
          <w:hyperlink w:anchor="_heading=h.32hioqz"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7</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2jxsxqh">
            <w:r w:rsidRPr="0000195B">
              <w:rPr>
                <w:rFonts w:asciiTheme="majorHAnsi" w:eastAsia="Calibri" w:hAnsiTheme="majorHAnsi" w:cstheme="majorHAnsi"/>
                <w:color w:val="0000FF"/>
                <w:sz w:val="22"/>
                <w:szCs w:val="22"/>
                <w:u w:val="single"/>
              </w:rPr>
              <w:t>3.2.</w:t>
            </w:r>
          </w:hyperlink>
          <w:hyperlink w:anchor="_heading=h.2jxsxqh">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_heading=h.2jxsxqh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Evaluación Técnica de los proyectos</w:t>
          </w:r>
          <w:hyperlink w:anchor="_heading=h.2jxsxqh"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7</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3j2qqm3">
            <w:r w:rsidRPr="0000195B">
              <w:rPr>
                <w:rFonts w:asciiTheme="majorHAnsi" w:eastAsia="Calibri" w:hAnsiTheme="majorHAnsi" w:cstheme="majorHAnsi"/>
                <w:color w:val="0000FF"/>
                <w:sz w:val="22"/>
                <w:szCs w:val="22"/>
                <w:u w:val="single"/>
              </w:rPr>
              <w:t>3.3.</w:t>
            </w:r>
          </w:hyperlink>
          <w:hyperlink w:anchor="_heading=h.3j2qqm3">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_heading=h.3j2qqm3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Decisión.</w:t>
          </w:r>
          <w:hyperlink w:anchor="_heading=h.3j2qqm3"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8</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1y810tw">
            <w:r w:rsidRPr="0000195B">
              <w:rPr>
                <w:rFonts w:asciiTheme="majorHAnsi" w:eastAsia="Calibri" w:hAnsiTheme="majorHAnsi" w:cstheme="majorHAnsi"/>
                <w:b/>
                <w:color w:val="0000FF"/>
                <w:sz w:val="22"/>
                <w:szCs w:val="22"/>
                <w:u w:val="single"/>
              </w:rPr>
              <w:t>4.</w:t>
            </w:r>
            <w:r w:rsidRPr="0000195B">
              <w:rPr>
                <w:rFonts w:asciiTheme="majorHAnsi" w:eastAsia="Calibri" w:hAnsiTheme="majorHAnsi" w:cstheme="majorHAnsi"/>
                <w:b/>
                <w:color w:val="0000FF"/>
                <w:sz w:val="22"/>
                <w:szCs w:val="22"/>
                <w:u w:val="single"/>
              </w:rPr>
              <w:tab/>
              <w:t>Aviso de resultados.</w:t>
            </w:r>
            <w:r w:rsidRPr="0000195B">
              <w:rPr>
                <w:rFonts w:asciiTheme="majorHAnsi" w:eastAsia="Calibri" w:hAnsiTheme="majorHAnsi" w:cstheme="majorHAnsi"/>
                <w:b/>
                <w:color w:val="0000FF"/>
                <w:sz w:val="22"/>
                <w:szCs w:val="22"/>
                <w:u w:val="single"/>
              </w:rPr>
              <w:tab/>
              <w:t>1</w:t>
            </w:r>
          </w:hyperlink>
          <w:r w:rsidR="00B821D8">
            <w:rPr>
              <w:rFonts w:asciiTheme="majorHAnsi" w:eastAsia="Calibri" w:hAnsiTheme="majorHAnsi" w:cstheme="majorHAnsi"/>
              <w:b/>
              <w:color w:val="0000FF"/>
              <w:sz w:val="22"/>
              <w:szCs w:val="22"/>
              <w:u w:val="single"/>
            </w:rPr>
            <w:t>8</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4i7ojhp">
            <w:r w:rsidRPr="0000195B">
              <w:rPr>
                <w:rFonts w:asciiTheme="majorHAnsi" w:eastAsia="Calibri" w:hAnsiTheme="majorHAnsi" w:cstheme="majorHAnsi"/>
                <w:b/>
                <w:color w:val="0000FF"/>
                <w:sz w:val="22"/>
                <w:szCs w:val="22"/>
                <w:u w:val="single"/>
              </w:rPr>
              <w:t>5.</w:t>
            </w:r>
            <w:r w:rsidRPr="0000195B">
              <w:rPr>
                <w:rFonts w:asciiTheme="majorHAnsi" w:eastAsia="Calibri" w:hAnsiTheme="majorHAnsi" w:cstheme="majorHAnsi"/>
                <w:b/>
                <w:color w:val="0000FF"/>
                <w:sz w:val="22"/>
                <w:szCs w:val="22"/>
                <w:u w:val="single"/>
              </w:rPr>
              <w:tab/>
              <w:t>Formalización y suscripción del contrato</w:t>
            </w:r>
            <w:r w:rsidRPr="0000195B">
              <w:rPr>
                <w:rFonts w:asciiTheme="majorHAnsi" w:eastAsia="Calibri" w:hAnsiTheme="majorHAnsi" w:cstheme="majorHAnsi"/>
                <w:b/>
                <w:color w:val="0000FF"/>
                <w:sz w:val="22"/>
                <w:szCs w:val="22"/>
                <w:u w:val="single"/>
              </w:rPr>
              <w:tab/>
              <w:t>1</w:t>
            </w:r>
          </w:hyperlink>
          <w:r w:rsidR="00B821D8">
            <w:rPr>
              <w:rFonts w:asciiTheme="majorHAnsi" w:eastAsia="Calibri" w:hAnsiTheme="majorHAnsi" w:cstheme="majorHAnsi"/>
              <w:b/>
              <w:color w:val="0000FF"/>
              <w:sz w:val="22"/>
              <w:szCs w:val="22"/>
              <w:u w:val="single"/>
            </w:rPr>
            <w:t>9</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2xcytpi">
            <w:r w:rsidRPr="0000195B">
              <w:rPr>
                <w:rFonts w:asciiTheme="majorHAnsi" w:eastAsia="Calibri" w:hAnsiTheme="majorHAnsi" w:cstheme="majorHAnsi"/>
                <w:color w:val="0000FF"/>
                <w:sz w:val="22"/>
                <w:szCs w:val="22"/>
                <w:u w:val="single"/>
              </w:rPr>
              <w:t>5.1.</w:t>
            </w:r>
          </w:hyperlink>
          <w:hyperlink w:anchor="_heading=h.2xcytpi">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_heading=h.2xcytpi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Requisitos para la formalización:</w:t>
          </w:r>
          <w:hyperlink w:anchor="_heading=h.2xcytpi" w:history="1"/>
          <w:r w:rsidRPr="0000195B">
            <w:rPr>
              <w:rFonts w:asciiTheme="majorHAnsi" w:eastAsia="Calibri" w:hAnsiTheme="majorHAnsi" w:cstheme="majorHAnsi"/>
              <w:b/>
              <w:color w:val="0000FF"/>
              <w:sz w:val="22"/>
              <w:szCs w:val="22"/>
              <w:u w:val="single"/>
            </w:rPr>
            <w:tab/>
            <w:t>1</w:t>
          </w:r>
          <w:r w:rsidR="00B821D8">
            <w:rPr>
              <w:rFonts w:asciiTheme="majorHAnsi" w:eastAsia="Calibri" w:hAnsiTheme="majorHAnsi" w:cstheme="majorHAnsi"/>
              <w:b/>
              <w:color w:val="0000FF"/>
              <w:sz w:val="22"/>
              <w:szCs w:val="22"/>
              <w:u w:val="single"/>
            </w:rPr>
            <w:t>9</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1ci93xb">
            <w:r w:rsidRPr="0000195B">
              <w:rPr>
                <w:rFonts w:asciiTheme="majorHAnsi" w:eastAsia="Calibri" w:hAnsiTheme="majorHAnsi" w:cstheme="majorHAnsi"/>
                <w:color w:val="0000FF"/>
                <w:sz w:val="22"/>
                <w:szCs w:val="22"/>
                <w:u w:val="single"/>
              </w:rPr>
              <w:t>5.2.</w:t>
            </w:r>
          </w:hyperlink>
          <w:hyperlink w:anchor="_heading=h.1ci93xb">
            <w:r w:rsidRPr="0000195B">
              <w:rPr>
                <w:rFonts w:asciiTheme="majorHAnsi" w:eastAsia="Calibri" w:hAnsiTheme="majorHAnsi" w:cstheme="majorHAnsi"/>
                <w:b/>
                <w:color w:val="0000FF"/>
                <w:sz w:val="22"/>
                <w:szCs w:val="22"/>
                <w:u w:val="single"/>
              </w:rPr>
              <w:tab/>
            </w:r>
          </w:hyperlink>
          <w:r w:rsidRPr="0000195B">
            <w:rPr>
              <w:rFonts w:asciiTheme="majorHAnsi" w:hAnsiTheme="majorHAnsi" w:cstheme="majorHAnsi"/>
            </w:rPr>
            <w:fldChar w:fldCharType="begin"/>
          </w:r>
          <w:r w:rsidRPr="0000195B">
            <w:rPr>
              <w:rFonts w:asciiTheme="majorHAnsi" w:hAnsiTheme="majorHAnsi" w:cstheme="majorHAnsi"/>
            </w:rPr>
            <w:instrText xml:space="preserve"> PAGEREF _heading=h.1ci93xb \h </w:instrText>
          </w:r>
          <w:r w:rsidRPr="0000195B">
            <w:rPr>
              <w:rFonts w:asciiTheme="majorHAnsi" w:hAnsiTheme="majorHAnsi" w:cstheme="majorHAnsi"/>
            </w:rPr>
          </w:r>
          <w:r w:rsidRPr="0000195B">
            <w:rPr>
              <w:rFonts w:asciiTheme="majorHAnsi" w:hAnsiTheme="majorHAnsi" w:cstheme="majorHAnsi"/>
            </w:rPr>
            <w:fldChar w:fldCharType="separate"/>
          </w:r>
          <w:r w:rsidRPr="0000195B">
            <w:rPr>
              <w:rFonts w:asciiTheme="majorHAnsi" w:eastAsia="Calibri" w:hAnsiTheme="majorHAnsi" w:cstheme="majorHAnsi"/>
              <w:color w:val="0000FF"/>
              <w:sz w:val="22"/>
              <w:szCs w:val="22"/>
              <w:u w:val="single"/>
            </w:rPr>
            <w:t>Suscripción del contrato.</w:t>
          </w:r>
          <w:hyperlink w:anchor="_heading=h.1ci93xb" w:history="1"/>
          <w:r w:rsidR="00B821D8">
            <w:rPr>
              <w:rFonts w:asciiTheme="majorHAnsi" w:eastAsia="Calibri" w:hAnsiTheme="majorHAnsi" w:cstheme="majorHAnsi"/>
              <w:b/>
              <w:color w:val="0000FF"/>
              <w:sz w:val="22"/>
              <w:szCs w:val="22"/>
              <w:u w:val="single"/>
            </w:rPr>
            <w:tab/>
            <w:t>19</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r w:rsidRPr="0000195B">
            <w:rPr>
              <w:rFonts w:asciiTheme="majorHAnsi" w:hAnsiTheme="majorHAnsi" w:cstheme="majorHAnsi"/>
            </w:rPr>
            <w:fldChar w:fldCharType="end"/>
          </w:r>
          <w:hyperlink w:anchor="_heading=h.3whwml4">
            <w:r w:rsidRPr="0000195B">
              <w:rPr>
                <w:rFonts w:asciiTheme="majorHAnsi" w:eastAsia="Calibri" w:hAnsiTheme="majorHAnsi" w:cstheme="majorHAnsi"/>
                <w:b/>
                <w:color w:val="0000FF"/>
                <w:sz w:val="22"/>
                <w:szCs w:val="22"/>
                <w:u w:val="single"/>
              </w:rPr>
              <w:t>6.</w:t>
            </w:r>
            <w:r w:rsidRPr="0000195B">
              <w:rPr>
                <w:rFonts w:asciiTheme="majorHAnsi" w:eastAsia="Calibri" w:hAnsiTheme="majorHAnsi" w:cstheme="majorHAnsi"/>
                <w:b/>
                <w:color w:val="0000FF"/>
                <w:sz w:val="22"/>
                <w:szCs w:val="22"/>
                <w:u w:val="single"/>
              </w:rPr>
              <w:tab/>
              <w:t>Ejecución y seguimiento.</w:t>
            </w:r>
            <w:r w:rsidRPr="0000195B">
              <w:rPr>
                <w:rFonts w:asciiTheme="majorHAnsi" w:eastAsia="Calibri" w:hAnsiTheme="majorHAnsi" w:cstheme="majorHAnsi"/>
                <w:b/>
                <w:color w:val="0000FF"/>
                <w:sz w:val="22"/>
                <w:szCs w:val="22"/>
                <w:u w:val="single"/>
              </w:rPr>
              <w:tab/>
            </w:r>
          </w:hyperlink>
          <w:r w:rsidR="00B821D8">
            <w:rPr>
              <w:rFonts w:asciiTheme="majorHAnsi" w:eastAsia="Calibri" w:hAnsiTheme="majorHAnsi" w:cstheme="majorHAnsi"/>
              <w:b/>
              <w:color w:val="0000FF"/>
              <w:sz w:val="22"/>
              <w:szCs w:val="22"/>
              <w:u w:val="single"/>
            </w:rPr>
            <w:t>20</w:t>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2bn6wsx">
            <w:r w:rsidRPr="0000195B">
              <w:rPr>
                <w:rFonts w:asciiTheme="majorHAnsi" w:eastAsia="Calibri" w:hAnsiTheme="majorHAnsi" w:cstheme="majorHAnsi"/>
                <w:b/>
                <w:color w:val="0000FF"/>
                <w:sz w:val="22"/>
                <w:szCs w:val="22"/>
                <w:u w:val="single"/>
              </w:rPr>
              <w:t>7.</w:t>
            </w:r>
            <w:r w:rsidRPr="0000195B">
              <w:rPr>
                <w:rFonts w:asciiTheme="majorHAnsi" w:eastAsia="Calibri" w:hAnsiTheme="majorHAnsi" w:cstheme="majorHAnsi"/>
                <w:b/>
                <w:color w:val="0000FF"/>
                <w:sz w:val="22"/>
                <w:szCs w:val="22"/>
                <w:u w:val="single"/>
              </w:rPr>
              <w:tab/>
              <w:t>Rendición de los recursos</w:t>
            </w:r>
            <w:r w:rsidRPr="0000195B">
              <w:rPr>
                <w:rFonts w:asciiTheme="majorHAnsi" w:eastAsia="Calibri" w:hAnsiTheme="majorHAnsi" w:cstheme="majorHAnsi"/>
                <w:b/>
                <w:color w:val="0000FF"/>
                <w:sz w:val="22"/>
                <w:szCs w:val="22"/>
                <w:u w:val="single"/>
              </w:rPr>
              <w:tab/>
            </w:r>
            <w:r w:rsidR="00B821D8">
              <w:rPr>
                <w:rFonts w:asciiTheme="majorHAnsi" w:eastAsia="Calibri" w:hAnsiTheme="majorHAnsi" w:cstheme="majorHAnsi"/>
                <w:b/>
                <w:color w:val="0000FF"/>
                <w:sz w:val="22"/>
                <w:szCs w:val="22"/>
                <w:u w:val="single"/>
              </w:rPr>
              <w:t>22</w:t>
            </w:r>
          </w:hyperlink>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hyperlink w:anchor="_heading=h.3as4poj">
            <w:r w:rsidRPr="0000195B">
              <w:rPr>
                <w:rFonts w:asciiTheme="majorHAnsi" w:eastAsia="Calibri" w:hAnsiTheme="majorHAnsi" w:cstheme="majorHAnsi"/>
                <w:b/>
                <w:color w:val="0000FF"/>
                <w:sz w:val="22"/>
                <w:szCs w:val="22"/>
                <w:u w:val="single"/>
              </w:rPr>
              <w:t>8.</w:t>
            </w:r>
            <w:r w:rsidRPr="0000195B">
              <w:rPr>
                <w:rFonts w:asciiTheme="majorHAnsi" w:eastAsia="Calibri" w:hAnsiTheme="majorHAnsi" w:cstheme="majorHAnsi"/>
                <w:b/>
                <w:color w:val="0000FF"/>
                <w:sz w:val="22"/>
                <w:szCs w:val="22"/>
                <w:u w:val="single"/>
              </w:rPr>
              <w:tab/>
              <w:t>Cierre del proyecto.</w:t>
            </w:r>
            <w:r w:rsidRPr="0000195B">
              <w:rPr>
                <w:rFonts w:asciiTheme="majorHAnsi" w:eastAsia="Calibri" w:hAnsiTheme="majorHAnsi" w:cstheme="majorHAnsi"/>
                <w:b/>
                <w:color w:val="0000FF"/>
                <w:sz w:val="22"/>
                <w:szCs w:val="22"/>
                <w:u w:val="single"/>
              </w:rPr>
              <w:tab/>
            </w:r>
          </w:hyperlink>
          <w:r w:rsidR="00B821D8">
            <w:rPr>
              <w:rFonts w:asciiTheme="majorHAnsi" w:eastAsia="Calibri" w:hAnsiTheme="majorHAnsi" w:cstheme="majorHAnsi"/>
              <w:b/>
              <w:color w:val="0000FF"/>
              <w:sz w:val="22"/>
              <w:szCs w:val="22"/>
              <w:u w:val="single"/>
            </w:rPr>
            <w:t>22</w:t>
          </w:r>
        </w:p>
        <w:p w:rsidR="00B821D8" w:rsidRDefault="00447C78">
          <w:pPr>
            <w:pBdr>
              <w:top w:val="nil"/>
              <w:left w:val="nil"/>
              <w:bottom w:val="nil"/>
              <w:right w:val="nil"/>
              <w:between w:val="nil"/>
            </w:pBdr>
            <w:tabs>
              <w:tab w:val="left" w:pos="440"/>
              <w:tab w:val="right" w:pos="9923"/>
            </w:tabs>
            <w:spacing w:line="276" w:lineRule="auto"/>
            <w:rPr>
              <w:rFonts w:asciiTheme="majorHAnsi" w:hAnsiTheme="majorHAnsi" w:cstheme="majorHAnsi"/>
            </w:rPr>
          </w:pPr>
          <w:hyperlink w:anchor="_heading=h.1pxezwc">
            <w:r w:rsidRPr="0000195B">
              <w:rPr>
                <w:rFonts w:asciiTheme="majorHAnsi" w:eastAsia="Calibri" w:hAnsiTheme="majorHAnsi" w:cstheme="majorHAnsi"/>
                <w:b/>
                <w:color w:val="0000FF"/>
                <w:sz w:val="22"/>
                <w:szCs w:val="22"/>
                <w:u w:val="single"/>
              </w:rPr>
              <w:t>9.</w:t>
            </w:r>
            <w:r w:rsidRPr="0000195B">
              <w:rPr>
                <w:rFonts w:asciiTheme="majorHAnsi" w:eastAsia="Calibri" w:hAnsiTheme="majorHAnsi" w:cstheme="majorHAnsi"/>
                <w:b/>
                <w:color w:val="0000FF"/>
                <w:sz w:val="22"/>
                <w:szCs w:val="22"/>
                <w:u w:val="single"/>
              </w:rPr>
              <w:tab/>
              <w:t>Otros</w:t>
            </w:r>
            <w:r w:rsidRPr="0000195B">
              <w:rPr>
                <w:rFonts w:asciiTheme="majorHAnsi" w:eastAsia="Calibri" w:hAnsiTheme="majorHAnsi" w:cstheme="majorHAnsi"/>
                <w:b/>
                <w:color w:val="0000FF"/>
                <w:sz w:val="22"/>
                <w:szCs w:val="22"/>
                <w:u w:val="single"/>
              </w:rPr>
              <w:tab/>
            </w:r>
            <w:r w:rsidR="00B821D8">
              <w:rPr>
                <w:rFonts w:asciiTheme="majorHAnsi" w:eastAsia="Calibri" w:hAnsiTheme="majorHAnsi" w:cstheme="majorHAnsi"/>
                <w:b/>
                <w:color w:val="0000FF"/>
                <w:sz w:val="22"/>
                <w:szCs w:val="22"/>
                <w:u w:val="single"/>
              </w:rPr>
              <w:t>22</w:t>
            </w:r>
          </w:hyperlink>
          <w:r w:rsidRPr="0000195B">
            <w:rPr>
              <w:rFonts w:asciiTheme="majorHAnsi" w:hAnsiTheme="majorHAnsi" w:cstheme="majorHAnsi"/>
            </w:rPr>
            <w:fldChar w:fldCharType="end"/>
          </w: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p>
        <w:bookmarkStart w:id="0" w:name="_GoBack" w:displacedByCustomXml="next"/>
        <w:bookmarkEnd w:id="0" w:displacedByCustomXml="next"/>
      </w:sdtContent>
    </w:sdt>
    <w:p w:rsidR="00F20EFA" w:rsidRPr="0000195B" w:rsidRDefault="00F20EFA">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FF"/>
          <w:sz w:val="22"/>
          <w:szCs w:val="22"/>
          <w:u w:val="single"/>
        </w:rPr>
      </w:pPr>
    </w:p>
    <w:p w:rsidR="00F20EFA" w:rsidRPr="0000195B" w:rsidRDefault="00447C78">
      <w:pPr>
        <w:pBdr>
          <w:top w:val="nil"/>
          <w:left w:val="nil"/>
          <w:bottom w:val="nil"/>
          <w:right w:val="nil"/>
          <w:between w:val="nil"/>
        </w:pBdr>
        <w:tabs>
          <w:tab w:val="left" w:pos="440"/>
          <w:tab w:val="right" w:pos="9923"/>
        </w:tabs>
        <w:spacing w:line="276" w:lineRule="auto"/>
        <w:rPr>
          <w:rFonts w:asciiTheme="majorHAnsi" w:eastAsia="Calibri" w:hAnsiTheme="majorHAnsi" w:cstheme="majorHAnsi"/>
          <w:b/>
          <w:color w:val="000000"/>
          <w:sz w:val="21"/>
          <w:szCs w:val="21"/>
        </w:rPr>
      </w:pPr>
      <w:bookmarkStart w:id="1" w:name="_heading=h.30j0zll" w:colFirst="0" w:colLast="0"/>
      <w:bookmarkEnd w:id="1"/>
      <w:r w:rsidRPr="0000195B">
        <w:rPr>
          <w:rFonts w:asciiTheme="majorHAnsi" w:hAnsiTheme="majorHAnsi" w:cstheme="majorHAnsi"/>
        </w:rPr>
        <w:br w:type="page"/>
      </w:r>
    </w:p>
    <w:tbl>
      <w:tblPr>
        <w:tblStyle w:val="afffffffffffffffa"/>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rPr>
          <w:trHeight w:val="400"/>
        </w:trPr>
        <w:tc>
          <w:tcPr>
            <w:tcW w:w="9892" w:type="dxa"/>
            <w:shd w:val="clear" w:color="auto" w:fill="7F7F7F"/>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lastRenderedPageBreak/>
              <w:t>Descripción General</w:t>
            </w:r>
          </w:p>
        </w:tc>
      </w:tr>
    </w:tbl>
    <w:p w:rsidR="00F20EFA" w:rsidRPr="0000195B" w:rsidRDefault="00F20EFA">
      <w:pPr>
        <w:rPr>
          <w:rFonts w:asciiTheme="majorHAnsi" w:eastAsia="Calibri" w:hAnsiTheme="majorHAnsi" w:cstheme="majorHAnsi"/>
        </w:rPr>
      </w:pPr>
      <w:bookmarkStart w:id="2" w:name="_heading=h.1fob9te" w:colFirst="0" w:colLast="0"/>
      <w:bookmarkEnd w:id="2"/>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¿Qué es?</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Es un subsidio regional concursable, no reembolsable, destinado a Creación y Fortalecimiento de Asociaciones de Micro y Pequeños Empresarios y Cooperativas cuyos objetivos son, por una parte, la formalización de grupos de empresarios/as y, por la otra, el fortalecimiento de la </w:t>
      </w:r>
      <w:proofErr w:type="spellStart"/>
      <w:r w:rsidRPr="0000195B">
        <w:rPr>
          <w:rFonts w:asciiTheme="majorHAnsi" w:eastAsia="Calibri" w:hAnsiTheme="majorHAnsi" w:cstheme="majorHAnsi"/>
          <w:sz w:val="22"/>
          <w:szCs w:val="22"/>
        </w:rPr>
        <w:t>asociatividad</w:t>
      </w:r>
      <w:proofErr w:type="spellEnd"/>
      <w:r w:rsidRPr="0000195B">
        <w:rPr>
          <w:rFonts w:asciiTheme="majorHAnsi" w:eastAsia="Calibri" w:hAnsiTheme="majorHAnsi" w:cstheme="majorHAnsi"/>
          <w:sz w:val="22"/>
          <w:szCs w:val="22"/>
        </w:rPr>
        <w:t xml:space="preserve">, la mejora de su capacidad de gestión y la generación de nuevos y mejores productos y/o servicios ya existentes. Este cofinanciamiento está dividido en dos líneas: </w:t>
      </w:r>
    </w:p>
    <w:p w:rsidR="00F20EFA" w:rsidRPr="0000195B" w:rsidRDefault="00F20EFA">
      <w:pPr>
        <w:spacing w:before="120" w:after="120"/>
        <w:jc w:val="both"/>
        <w:rPr>
          <w:rFonts w:asciiTheme="majorHAnsi" w:eastAsia="Calibri" w:hAnsiTheme="majorHAnsi" w:cstheme="majorHAnsi"/>
          <w:sz w:val="22"/>
          <w:szCs w:val="22"/>
        </w:rPr>
      </w:pP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LÍNEA COOPERATIVAS:</w:t>
      </w:r>
      <w:r w:rsidRPr="0000195B">
        <w:rPr>
          <w:rFonts w:asciiTheme="majorHAnsi" w:eastAsia="Calibri" w:hAnsiTheme="majorHAnsi" w:cstheme="majorHAnsi"/>
          <w:sz w:val="22"/>
          <w:szCs w:val="22"/>
        </w:rPr>
        <w:t xml:space="preserve"> </w:t>
      </w:r>
    </w:p>
    <w:p w:rsidR="00F20EFA" w:rsidRPr="0000195B" w:rsidRDefault="00447C78">
      <w:pPr>
        <w:numPr>
          <w:ilvl w:val="0"/>
          <w:numId w:val="20"/>
        </w:numPr>
        <w:spacing w:before="120" w:after="120"/>
        <w:ind w:left="284" w:hanging="284"/>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1 de Creación y Desarrollo:</w:t>
      </w:r>
      <w:r w:rsidRPr="0000195B">
        <w:rPr>
          <w:rFonts w:asciiTheme="majorHAnsi" w:eastAsia="Calibri" w:hAnsiTheme="majorHAnsi" w:cstheme="majorHAnsi"/>
          <w:sz w:val="22"/>
          <w:szCs w:val="22"/>
        </w:rPr>
        <w:t xml:space="preserve"> Destinada a la creación de cooperativas que requieran acompañamiento en el proceso de formalización y consolidación.</w:t>
      </w:r>
    </w:p>
    <w:p w:rsidR="00F20EFA" w:rsidRPr="0000195B" w:rsidRDefault="00447C78">
      <w:pPr>
        <w:spacing w:before="120" w:after="120"/>
        <w:ind w:left="284"/>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Su duración no podrá exceder de 6 (seis) meses.</w:t>
      </w:r>
    </w:p>
    <w:p w:rsidR="00F20EFA" w:rsidRPr="0000195B" w:rsidRDefault="00447C78">
      <w:pPr>
        <w:numPr>
          <w:ilvl w:val="0"/>
          <w:numId w:val="20"/>
        </w:numPr>
        <w:spacing w:before="120" w:after="120"/>
        <w:ind w:left="284" w:hanging="284"/>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Modalidad 2 de Fortalecimiento: </w:t>
      </w:r>
      <w:r w:rsidRPr="0000195B">
        <w:rPr>
          <w:rFonts w:asciiTheme="majorHAnsi" w:eastAsia="Calibri" w:hAnsiTheme="majorHAnsi" w:cstheme="majorHAnsi"/>
          <w:sz w:val="22"/>
          <w:szCs w:val="22"/>
        </w:rPr>
        <w:t>Destinada al desarrollo y fortalecimiento de las cooperativas ya existentes, mejorando su capacidad de gestión, generando nuevos servicios y/o productos para sus asociados y/o mejorando los ya existentes.</w:t>
      </w:r>
    </w:p>
    <w:p w:rsidR="00F20EFA" w:rsidRPr="0000195B" w:rsidRDefault="00447C78">
      <w:pPr>
        <w:spacing w:before="120" w:after="120"/>
        <w:ind w:left="284"/>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Su duración no podrá exceder de 4 (cuatro meses).</w:t>
      </w:r>
    </w:p>
    <w:p w:rsidR="00F20EFA" w:rsidRPr="0000195B" w:rsidRDefault="00F20EFA">
      <w:pPr>
        <w:spacing w:before="120" w:after="120"/>
        <w:ind w:left="284"/>
        <w:jc w:val="both"/>
        <w:rPr>
          <w:rFonts w:asciiTheme="majorHAnsi" w:eastAsia="Calibri" w:hAnsiTheme="majorHAnsi" w:cstheme="majorHAnsi"/>
          <w:sz w:val="22"/>
          <w:szCs w:val="22"/>
        </w:rPr>
      </w:pP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LÍNEA ASOCIACIONES EMPRESARIALES Y/O GREMIALES:</w:t>
      </w:r>
      <w:r w:rsidRPr="0000195B">
        <w:rPr>
          <w:rFonts w:asciiTheme="majorHAnsi" w:eastAsia="Calibri" w:hAnsiTheme="majorHAnsi" w:cstheme="majorHAnsi"/>
          <w:b/>
          <w:sz w:val="22"/>
          <w:szCs w:val="22"/>
        </w:rPr>
        <w:t xml:space="preserve"> </w:t>
      </w:r>
    </w:p>
    <w:p w:rsidR="00F20EFA" w:rsidRPr="0000195B" w:rsidRDefault="00447C78">
      <w:pPr>
        <w:numPr>
          <w:ilvl w:val="0"/>
          <w:numId w:val="20"/>
        </w:numPr>
        <w:spacing w:before="120" w:after="120"/>
        <w:ind w:left="284" w:hanging="284"/>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1 de Creación:</w:t>
      </w:r>
      <w:r w:rsidRPr="0000195B">
        <w:rPr>
          <w:rFonts w:asciiTheme="majorHAnsi" w:eastAsia="Calibri" w:hAnsiTheme="majorHAnsi" w:cstheme="majorHAnsi"/>
          <w:sz w:val="22"/>
          <w:szCs w:val="22"/>
        </w:rPr>
        <w:t xml:space="preserve"> Destinada a la creación de asociaciones empresariales y/o gremiales</w:t>
      </w:r>
    </w:p>
    <w:p w:rsidR="00F20EFA" w:rsidRPr="0000195B" w:rsidRDefault="00447C78">
      <w:pPr>
        <w:spacing w:before="120" w:after="120"/>
        <w:ind w:left="284"/>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Su duración no podrá exceder de 4 (cuatro) meses.</w:t>
      </w:r>
    </w:p>
    <w:p w:rsidR="00F20EFA" w:rsidRPr="0000195B" w:rsidRDefault="00447C78">
      <w:pPr>
        <w:numPr>
          <w:ilvl w:val="0"/>
          <w:numId w:val="20"/>
        </w:numPr>
        <w:spacing w:before="120" w:after="120"/>
        <w:ind w:left="284" w:hanging="284"/>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2 de Fortalecimiento:</w:t>
      </w:r>
      <w:r w:rsidRPr="0000195B">
        <w:rPr>
          <w:rFonts w:asciiTheme="majorHAnsi" w:eastAsia="Calibri" w:hAnsiTheme="majorHAnsi" w:cstheme="majorHAnsi"/>
          <w:sz w:val="22"/>
          <w:szCs w:val="22"/>
        </w:rPr>
        <w:t xml:space="preserve"> Destinada a asociaciones empresariales y/o gremiales, que se encuentran formalizadas y activas, mejorando su capacidad de gestión, generando nuevos servicios y/o productos para sus asociados y/o mejorando los ya existentes.</w:t>
      </w:r>
    </w:p>
    <w:p w:rsidR="00F20EFA" w:rsidRPr="0000195B" w:rsidRDefault="00447C78">
      <w:pPr>
        <w:spacing w:before="120" w:after="120"/>
        <w:ind w:left="284"/>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Su duración no podrá exceder de 4 (cuatro) meses.</w:t>
      </w:r>
    </w:p>
    <w:p w:rsidR="00F20EFA" w:rsidRPr="0000195B" w:rsidRDefault="00447C78">
      <w:pPr>
        <w:numPr>
          <w:ilvl w:val="0"/>
          <w:numId w:val="20"/>
        </w:numPr>
        <w:spacing w:before="120" w:after="120"/>
        <w:ind w:left="284" w:hanging="284"/>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3 de Creación y Desarrollo:</w:t>
      </w:r>
      <w:r w:rsidRPr="0000195B">
        <w:rPr>
          <w:rFonts w:asciiTheme="majorHAnsi" w:eastAsia="Calibri" w:hAnsiTheme="majorHAnsi" w:cstheme="majorHAnsi"/>
          <w:sz w:val="22"/>
          <w:szCs w:val="22"/>
        </w:rPr>
        <w:t xml:space="preserve"> Destinada a la creación de asociaciones empresariales y/o gremiales que requieran acompañamiento en el proceso de formalización y consolidación. Su duración no podrá exceder de 6 (seis) meses.</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Todos los plazos señalados precedentemente podrán ser prorrogados hasta por 2 (dos) meses, previa autorización del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F20EFA">
      <w:pPr>
        <w:spacing w:before="120" w:after="120"/>
        <w:jc w:val="both"/>
        <w:rPr>
          <w:rFonts w:asciiTheme="majorHAnsi" w:eastAsia="Calibri" w:hAnsiTheme="majorHAnsi" w:cstheme="majorHAnsi"/>
          <w:sz w:val="22"/>
          <w:szCs w:val="22"/>
        </w:rPr>
      </w:pPr>
      <w:bookmarkStart w:id="3" w:name="_heading=h.3znysh7" w:colFirst="0" w:colLast="0"/>
      <w:bookmarkEnd w:id="3"/>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¿A quiénes está dirigido?</w:t>
      </w:r>
    </w:p>
    <w:p w:rsidR="00F20EFA" w:rsidRPr="0000195B" w:rsidRDefault="00F20EFA">
      <w:pPr>
        <w:spacing w:before="120" w:after="120"/>
        <w:jc w:val="both"/>
        <w:rPr>
          <w:rFonts w:asciiTheme="majorHAnsi" w:eastAsia="Calibri" w:hAnsiTheme="majorHAnsi" w:cstheme="majorHAnsi"/>
          <w:sz w:val="22"/>
          <w:szCs w:val="22"/>
          <w:u w:val="single"/>
        </w:rPr>
      </w:pPr>
      <w:bookmarkStart w:id="4" w:name="_heading=h.1t3h5sf" w:colFirst="0" w:colLast="0"/>
      <w:bookmarkEnd w:id="4"/>
    </w:p>
    <w:p w:rsidR="00F20EFA" w:rsidRPr="0000195B" w:rsidRDefault="00447C78">
      <w:pPr>
        <w:spacing w:before="120" w:after="120"/>
        <w:jc w:val="both"/>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LÍNEA COOPERATIVAS:</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1 Creación y Desarrollo:</w:t>
      </w:r>
    </w:p>
    <w:p w:rsidR="00F20EFA" w:rsidRPr="0000195B" w:rsidRDefault="00447C78">
      <w:pPr>
        <w:numPr>
          <w:ilvl w:val="0"/>
          <w:numId w:val="2"/>
        </w:num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Grupo de micro o pequeñas empresas, personas naturales y/o jurídicas, con o sin iniciación de actividades ante el Servicio de Impuestos Internos, que deseen conformar una cooperativa agrícola y campesina, pesquera, de trabajo o cooperativa de servicio, con fines productivos que preste servicios a terceros.</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sz w:val="22"/>
          <w:szCs w:val="22"/>
        </w:rPr>
        <w:t>Deberán c</w:t>
      </w:r>
      <w:r w:rsidRPr="0000195B">
        <w:rPr>
          <w:rFonts w:asciiTheme="majorHAnsi" w:eastAsia="Calibri" w:hAnsiTheme="majorHAnsi" w:cstheme="majorHAnsi"/>
          <w:color w:val="000000"/>
          <w:sz w:val="22"/>
          <w:szCs w:val="22"/>
        </w:rPr>
        <w:t xml:space="preserve">umplir con la cantidad de participantes mínimo que para cada caso exige la ley. </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22"/>
          <w:szCs w:val="22"/>
        </w:rPr>
        <w:t>Mipes</w:t>
      </w:r>
      <w:proofErr w:type="spellEnd"/>
      <w:r w:rsidRPr="0000195B">
        <w:rPr>
          <w:rFonts w:asciiTheme="majorHAnsi" w:eastAsia="Calibri" w:hAnsiTheme="majorHAnsi" w:cstheme="majorHAnsi"/>
          <w:color w:val="000000"/>
          <w:sz w:val="22"/>
          <w:szCs w:val="22"/>
        </w:rPr>
        <w:t xml:space="preserve">”, de </w:t>
      </w:r>
      <w:proofErr w:type="spellStart"/>
      <w:r w:rsidRPr="0000195B">
        <w:rPr>
          <w:rFonts w:asciiTheme="majorHAnsi" w:eastAsia="Calibri" w:hAnsiTheme="majorHAnsi" w:cstheme="majorHAnsi"/>
          <w:color w:val="000000"/>
          <w:sz w:val="22"/>
          <w:szCs w:val="22"/>
        </w:rPr>
        <w:t>Sercotec</w:t>
      </w:r>
      <w:proofErr w:type="spellEnd"/>
      <w:r w:rsidRPr="0000195B">
        <w:rPr>
          <w:rFonts w:asciiTheme="majorHAnsi" w:eastAsia="Calibri" w:hAnsiTheme="majorHAnsi" w:cstheme="majorHAnsi"/>
          <w:color w:val="000000"/>
          <w:sz w:val="22"/>
          <w:szCs w:val="22"/>
        </w:rPr>
        <w:t>.</w:t>
      </w:r>
    </w:p>
    <w:p w:rsidR="00F20EFA" w:rsidRPr="0000195B" w:rsidRDefault="00F20EFA">
      <w:pPr>
        <w:spacing w:before="120" w:after="120"/>
        <w:jc w:val="both"/>
        <w:rPr>
          <w:rFonts w:asciiTheme="majorHAnsi" w:eastAsia="Calibri" w:hAnsiTheme="majorHAnsi" w:cstheme="majorHAnsi"/>
          <w:b/>
          <w:sz w:val="22"/>
          <w:szCs w:val="22"/>
        </w:rPr>
      </w:pPr>
    </w:p>
    <w:p w:rsidR="00F20EFA" w:rsidRPr="0000195B" w:rsidRDefault="00F20EFA">
      <w:pPr>
        <w:spacing w:before="120" w:after="120"/>
        <w:jc w:val="both"/>
        <w:rPr>
          <w:rFonts w:asciiTheme="majorHAnsi" w:eastAsia="Calibri" w:hAnsiTheme="majorHAnsi" w:cstheme="majorHAnsi"/>
          <w:b/>
          <w:sz w:val="22"/>
          <w:szCs w:val="22"/>
        </w:rPr>
      </w:pP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2 de Fortalecimiento:</w:t>
      </w:r>
    </w:p>
    <w:p w:rsidR="00F20EFA" w:rsidRPr="0000195B" w:rsidRDefault="00447C78">
      <w:pPr>
        <w:numPr>
          <w:ilvl w:val="0"/>
          <w:numId w:val="4"/>
        </w:num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sz w:val="22"/>
          <w:szCs w:val="22"/>
        </w:rPr>
        <w:t>Cooperativas agrícola y campesina, pesquera, de trabajo o cooperativa de servicio, con fines productivos, que preste servicios a terceros y con inicio de actividades ante el Servicio de Impuestos Internos, con ventas menores a UF 25.000 al año.</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excluyen para ambas modalidades las cooperativas de ahorro y crédito, escolares, de consumo, eléctricas, de agua potable y de vivienda.</w:t>
      </w:r>
    </w:p>
    <w:p w:rsidR="00F20EFA" w:rsidRPr="0000195B" w:rsidRDefault="00F20EFA">
      <w:pPr>
        <w:spacing w:before="120" w:after="120"/>
        <w:jc w:val="both"/>
        <w:rPr>
          <w:rFonts w:asciiTheme="majorHAnsi" w:eastAsia="Calibri" w:hAnsiTheme="majorHAnsi" w:cstheme="majorHAnsi"/>
          <w:sz w:val="22"/>
          <w:szCs w:val="22"/>
        </w:rPr>
      </w:pPr>
    </w:p>
    <w:p w:rsidR="00F20EFA" w:rsidRPr="0000195B" w:rsidRDefault="00447C78">
      <w:pPr>
        <w:spacing w:before="120" w:after="120"/>
        <w:jc w:val="both"/>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LÍNEA ASOCIACIONES EMPRESARIALES Y/O GREMIALES:</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b/>
          <w:sz w:val="22"/>
          <w:szCs w:val="22"/>
        </w:rPr>
        <w:t>Modalidad 1 Creación</w:t>
      </w:r>
      <w:r w:rsidRPr="0000195B">
        <w:rPr>
          <w:rFonts w:asciiTheme="majorHAnsi" w:eastAsia="Calibri" w:hAnsiTheme="majorHAnsi" w:cstheme="majorHAnsi"/>
          <w:b/>
          <w:color w:val="000000"/>
          <w:sz w:val="22"/>
          <w:szCs w:val="22"/>
        </w:rPr>
        <w:t>:</w:t>
      </w:r>
    </w:p>
    <w:p w:rsidR="00F20EFA" w:rsidRPr="0000195B" w:rsidRDefault="00447C78">
      <w:pPr>
        <w:numPr>
          <w:ilvl w:val="0"/>
          <w:numId w:val="29"/>
        </w:numPr>
        <w:pBdr>
          <w:top w:val="nil"/>
          <w:left w:val="nil"/>
          <w:bottom w:val="nil"/>
          <w:right w:val="nil"/>
          <w:between w:val="nil"/>
        </w:pBdr>
        <w:spacing w:before="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Grupo de micro o pequeñas empresas, personas naturales y/o jurídicas, que deseen formar una asociación empresarial y/o gremial, tales como: asociaciones gremiales, sindicatos empresariales, sindicatos con fines productivos, organizaciones comunitarias funcionales con fines productivos, cámaras de comercio y cámaras de turismo, corporaciones, fundaciones, etc. Al menos un 50% de los postulantes debe contar con inicio de actividades ante el Servicio de Impuestos Internos.</w:t>
      </w:r>
    </w:p>
    <w:p w:rsidR="00F20EFA" w:rsidRPr="0000195B" w:rsidRDefault="00447C78">
      <w:pPr>
        <w:numPr>
          <w:ilvl w:val="0"/>
          <w:numId w:val="29"/>
        </w:num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Grupo de asociaciones empresariales y/o gremiales que deseen formar una federación o confederación regional. Al menos un 50% de los integrantes de cada asociación deberá ser micro o pequeño empresario con inicio de actividades ante el Servicio de Impuestos Internos.</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sz w:val="22"/>
          <w:szCs w:val="22"/>
        </w:rPr>
        <w:t>Deberán c</w:t>
      </w:r>
      <w:r w:rsidRPr="0000195B">
        <w:rPr>
          <w:rFonts w:asciiTheme="majorHAnsi" w:eastAsia="Calibri" w:hAnsiTheme="majorHAnsi" w:cstheme="majorHAnsi"/>
          <w:color w:val="000000"/>
          <w:sz w:val="22"/>
          <w:szCs w:val="22"/>
        </w:rPr>
        <w:t>umplir con la cantidad de participantes mínimo que para cada caso exige la ley.</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22"/>
          <w:szCs w:val="22"/>
        </w:rPr>
        <w:t>Mipes</w:t>
      </w:r>
      <w:proofErr w:type="spellEnd"/>
      <w:r w:rsidRPr="0000195B">
        <w:rPr>
          <w:rFonts w:asciiTheme="majorHAnsi" w:eastAsia="Calibri" w:hAnsiTheme="majorHAnsi" w:cstheme="majorHAnsi"/>
          <w:color w:val="000000"/>
          <w:sz w:val="22"/>
          <w:szCs w:val="22"/>
        </w:rPr>
        <w:t xml:space="preserve">”, de </w:t>
      </w:r>
      <w:proofErr w:type="spellStart"/>
      <w:r w:rsidRPr="0000195B">
        <w:rPr>
          <w:rFonts w:asciiTheme="majorHAnsi" w:eastAsia="Calibri" w:hAnsiTheme="majorHAnsi" w:cstheme="majorHAnsi"/>
          <w:color w:val="000000"/>
          <w:sz w:val="22"/>
          <w:szCs w:val="22"/>
        </w:rPr>
        <w:t>Sercotec</w:t>
      </w:r>
      <w:proofErr w:type="spellEnd"/>
      <w:r w:rsidRPr="0000195B">
        <w:rPr>
          <w:rFonts w:asciiTheme="majorHAnsi" w:eastAsia="Calibri" w:hAnsiTheme="majorHAnsi" w:cstheme="majorHAnsi"/>
          <w:color w:val="000000"/>
          <w:sz w:val="22"/>
          <w:szCs w:val="22"/>
        </w:rPr>
        <w:t>.</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2 Fortalecimiento:</w:t>
      </w:r>
    </w:p>
    <w:p w:rsidR="00F20EFA" w:rsidRPr="0000195B" w:rsidRDefault="00447C78">
      <w:pPr>
        <w:numPr>
          <w:ilvl w:val="0"/>
          <w:numId w:val="3"/>
        </w:numPr>
        <w:pBdr>
          <w:top w:val="nil"/>
          <w:left w:val="nil"/>
          <w:bottom w:val="nil"/>
          <w:right w:val="nil"/>
          <w:between w:val="nil"/>
        </w:pBdr>
        <w:spacing w:before="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Asociaciones empresariales y/o gremiales ya existentes. Al menos un 50% de los integrantes de la asociación deberá ser micro o pequeño empresario con inicio de actividades ante el Servicio de Impuestos Internos.</w:t>
      </w:r>
    </w:p>
    <w:p w:rsidR="00F20EFA" w:rsidRPr="0000195B" w:rsidRDefault="00447C78">
      <w:pPr>
        <w:numPr>
          <w:ilvl w:val="0"/>
          <w:numId w:val="3"/>
        </w:num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Federaciones o Confederaciones regionales ya existentes. Al menos un 50% de los integrantes de cada asociación que la constituye deberá ser micro o pequeño empresario con inicio de actividades ante el Servicio de Impuestos Internos. </w:t>
      </w:r>
    </w:p>
    <w:p w:rsidR="00F20EFA" w:rsidRPr="0000195B" w:rsidRDefault="00F20EFA">
      <w:pPr>
        <w:spacing w:before="120" w:after="120"/>
        <w:jc w:val="both"/>
        <w:rPr>
          <w:rFonts w:asciiTheme="majorHAnsi" w:eastAsia="Calibri" w:hAnsiTheme="majorHAnsi" w:cstheme="majorHAnsi"/>
          <w:b/>
          <w:sz w:val="22"/>
          <w:szCs w:val="22"/>
        </w:rPr>
      </w:pP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Modalidad 3 Creación y Desarrollo:</w:t>
      </w:r>
    </w:p>
    <w:p w:rsidR="00F20EFA" w:rsidRPr="0000195B" w:rsidRDefault="00447C78">
      <w:pPr>
        <w:numPr>
          <w:ilvl w:val="0"/>
          <w:numId w:val="5"/>
        </w:numPr>
        <w:pBdr>
          <w:top w:val="nil"/>
          <w:left w:val="nil"/>
          <w:bottom w:val="nil"/>
          <w:right w:val="nil"/>
          <w:between w:val="nil"/>
        </w:pBdr>
        <w:spacing w:before="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Grupo de micro y pequeñas empresas, personas naturales y jurídicas, que deseen formar una asociación empresarial y/o gremial. Al menos un 50% de los integrantes deberán contar con iniciación de actividades ante el Servicio de Impuestos Internos.</w:t>
      </w:r>
    </w:p>
    <w:p w:rsidR="00F20EFA" w:rsidRPr="0000195B" w:rsidRDefault="00447C78">
      <w:pPr>
        <w:numPr>
          <w:ilvl w:val="0"/>
          <w:numId w:val="5"/>
        </w:num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Grupo de asociaciones empresariales y/o gremiales ya existentes, constituidas por micro y pequeñas empresas, que deseen formar una federación o confederación regional. Al menos un 50% de los integrantes de cada organización deberá ser micro y/o pequeño empresario y contar con inicio de actividades ante el Servicio de Impuestos Internos.</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sz w:val="22"/>
          <w:szCs w:val="22"/>
        </w:rPr>
        <w:t>Deberán c</w:t>
      </w:r>
      <w:r w:rsidRPr="0000195B">
        <w:rPr>
          <w:rFonts w:asciiTheme="majorHAnsi" w:eastAsia="Calibri" w:hAnsiTheme="majorHAnsi" w:cstheme="majorHAnsi"/>
          <w:color w:val="000000"/>
          <w:sz w:val="22"/>
          <w:szCs w:val="22"/>
        </w:rPr>
        <w:t xml:space="preserve">umplir con la cantidad de participantes mínimo que para cada caso exige la ley. </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22"/>
          <w:szCs w:val="22"/>
        </w:rPr>
        <w:t>Mipes</w:t>
      </w:r>
      <w:proofErr w:type="spellEnd"/>
      <w:r w:rsidRPr="0000195B">
        <w:rPr>
          <w:rFonts w:asciiTheme="majorHAnsi" w:eastAsia="Calibri" w:hAnsiTheme="majorHAnsi" w:cstheme="majorHAnsi"/>
          <w:color w:val="000000"/>
          <w:sz w:val="22"/>
          <w:szCs w:val="22"/>
        </w:rPr>
        <w:t xml:space="preserve">”, de </w:t>
      </w:r>
      <w:proofErr w:type="spellStart"/>
      <w:r w:rsidRPr="0000195B">
        <w:rPr>
          <w:rFonts w:asciiTheme="majorHAnsi" w:eastAsia="Calibri" w:hAnsiTheme="majorHAnsi" w:cstheme="majorHAnsi"/>
          <w:color w:val="000000"/>
          <w:sz w:val="22"/>
          <w:szCs w:val="22"/>
        </w:rPr>
        <w:t>Sercotec</w:t>
      </w:r>
      <w:proofErr w:type="spellEnd"/>
      <w:r w:rsidRPr="0000195B">
        <w:rPr>
          <w:rFonts w:asciiTheme="majorHAnsi" w:eastAsia="Calibri" w:hAnsiTheme="majorHAnsi" w:cstheme="majorHAnsi"/>
          <w:color w:val="000000"/>
          <w:sz w:val="22"/>
          <w:szCs w:val="22"/>
        </w:rPr>
        <w:t>.</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De resultar adjudicado, antes de la transferencia de los recursos, los beneficiarios/as deberán acreditar el cumplimiento de las normas laborales y tributarias aplicables al Comité de Desarrollo Productivo Regional para la entrega de subsidios. </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El Comité podrá verificar esta información directamente con los organismos pertinentes, entendiendo que el beneficiario/a consiente en ello por el sólo hecho de la postulación al instrumento.</w:t>
      </w:r>
    </w:p>
    <w:p w:rsidR="00F20EFA" w:rsidRPr="0000195B" w:rsidRDefault="00F20EFA">
      <w:pPr>
        <w:pBdr>
          <w:top w:val="nil"/>
          <w:left w:val="nil"/>
          <w:bottom w:val="nil"/>
          <w:right w:val="nil"/>
          <w:between w:val="nil"/>
        </w:pBdr>
        <w:spacing w:before="120" w:after="120"/>
        <w:ind w:left="720" w:hanging="708"/>
        <w:jc w:val="both"/>
        <w:rPr>
          <w:rFonts w:asciiTheme="majorHAnsi" w:eastAsia="Calibri" w:hAnsiTheme="majorHAnsi" w:cstheme="majorHAnsi"/>
          <w:color w:val="000000"/>
          <w:sz w:val="22"/>
          <w:szCs w:val="22"/>
        </w:rPr>
      </w:pPr>
      <w:bookmarkStart w:id="5" w:name="_heading=h.2et92p0" w:colFirst="0" w:colLast="0"/>
      <w:bookmarkEnd w:id="5"/>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lastRenderedPageBreak/>
        <w:t>Cofinanciamiento</w:t>
      </w:r>
    </w:p>
    <w:p w:rsidR="00F20EFA" w:rsidRPr="0000195B" w:rsidRDefault="00447C78">
      <w:pPr>
        <w:keepNext/>
        <w:pBdr>
          <w:top w:val="nil"/>
          <w:left w:val="nil"/>
          <w:bottom w:val="nil"/>
          <w:right w:val="nil"/>
          <w:between w:val="nil"/>
        </w:pBdr>
        <w:spacing w:before="240" w:after="60"/>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Cofinanciamiento del Comité de Desarrollo Productivo Regional no podrá exceder el 80% del</w:t>
      </w:r>
      <w:r w:rsidRPr="0000195B">
        <w:rPr>
          <w:rFonts w:asciiTheme="majorHAnsi" w:eastAsia="Calibri" w:hAnsiTheme="majorHAnsi" w:cstheme="majorHAnsi"/>
          <w:sz w:val="22"/>
          <w:szCs w:val="22"/>
        </w:rPr>
        <w:t xml:space="preserve"> </w:t>
      </w:r>
      <w:r w:rsidRPr="0000195B">
        <w:rPr>
          <w:rFonts w:asciiTheme="majorHAnsi" w:eastAsia="Calibri" w:hAnsiTheme="majorHAnsi" w:cstheme="majorHAnsi"/>
          <w:color w:val="000000"/>
          <w:sz w:val="22"/>
          <w:szCs w:val="22"/>
        </w:rPr>
        <w:t>costo total, con los topes que para cada caso se indica:</w:t>
      </w:r>
    </w:p>
    <w:p w:rsidR="00F20EFA" w:rsidRPr="0000195B" w:rsidRDefault="00F20EFA">
      <w:pPr>
        <w:pBdr>
          <w:top w:val="nil"/>
          <w:left w:val="nil"/>
          <w:bottom w:val="nil"/>
          <w:right w:val="nil"/>
          <w:between w:val="nil"/>
        </w:pBdr>
        <w:spacing w:before="120" w:after="120"/>
        <w:ind w:hanging="708"/>
        <w:jc w:val="both"/>
        <w:rPr>
          <w:rFonts w:asciiTheme="majorHAnsi" w:eastAsia="Calibri" w:hAnsiTheme="majorHAnsi" w:cstheme="majorHAnsi"/>
          <w:sz w:val="22"/>
          <w:szCs w:val="22"/>
        </w:rPr>
      </w:pP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LINEA COOPERATIVAS:</w:t>
      </w:r>
    </w:p>
    <w:p w:rsidR="00F20EFA" w:rsidRPr="0000195B" w:rsidRDefault="00447C78">
      <w:pPr>
        <w:numPr>
          <w:ilvl w:val="0"/>
          <w:numId w:val="24"/>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Modalidad 1 de Creación y Desarrollo:</w:t>
      </w:r>
      <w:r w:rsidRPr="0000195B">
        <w:rPr>
          <w:rFonts w:asciiTheme="majorHAnsi" w:eastAsia="Calibri" w:hAnsiTheme="majorHAnsi" w:cstheme="majorHAnsi"/>
          <w:color w:val="000000"/>
          <w:sz w:val="22"/>
          <w:szCs w:val="22"/>
        </w:rPr>
        <w:t xml:space="preserve"> tope máximo de $8.000.000 (ocho millones de pesos) por proyecto.</w:t>
      </w:r>
    </w:p>
    <w:p w:rsidR="00F20EFA" w:rsidRPr="0000195B" w:rsidRDefault="00447C78">
      <w:pPr>
        <w:numPr>
          <w:ilvl w:val="0"/>
          <w:numId w:val="24"/>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Modalidad 2 de Fortalecimiento:</w:t>
      </w:r>
      <w:r w:rsidRPr="0000195B">
        <w:rPr>
          <w:rFonts w:asciiTheme="majorHAnsi" w:eastAsia="Calibri" w:hAnsiTheme="majorHAnsi" w:cstheme="majorHAnsi"/>
          <w:color w:val="000000"/>
          <w:sz w:val="22"/>
          <w:szCs w:val="22"/>
        </w:rPr>
        <w:t xml:space="preserve"> tope máximo de hasta $10.000.000 (diez millones de pesos) por proyecto.</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LINEA ASOCIACIONES EMPRESARIALES Y/O GREMIALES:</w:t>
      </w:r>
    </w:p>
    <w:p w:rsidR="00F20EFA" w:rsidRPr="0000195B" w:rsidRDefault="00447C78">
      <w:pPr>
        <w:numPr>
          <w:ilvl w:val="0"/>
          <w:numId w:val="24"/>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Modalidad 1 de Creación: </w:t>
      </w:r>
      <w:r w:rsidRPr="0000195B">
        <w:rPr>
          <w:rFonts w:asciiTheme="majorHAnsi" w:eastAsia="Calibri" w:hAnsiTheme="majorHAnsi" w:cstheme="majorHAnsi"/>
          <w:color w:val="000000"/>
          <w:sz w:val="22"/>
          <w:szCs w:val="22"/>
        </w:rPr>
        <w:t>tope máximo de $3.000.000 (tres millones de pesos) por proyecto.</w:t>
      </w:r>
    </w:p>
    <w:p w:rsidR="00F20EFA" w:rsidRPr="0000195B" w:rsidRDefault="00447C78">
      <w:pPr>
        <w:numPr>
          <w:ilvl w:val="0"/>
          <w:numId w:val="24"/>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Modalidad 2 de Fortalecimiento:</w:t>
      </w:r>
      <w:r w:rsidRPr="0000195B">
        <w:rPr>
          <w:rFonts w:asciiTheme="majorHAnsi" w:eastAsia="Calibri" w:hAnsiTheme="majorHAnsi" w:cstheme="majorHAnsi"/>
          <w:color w:val="000000"/>
          <w:sz w:val="22"/>
          <w:szCs w:val="22"/>
        </w:rPr>
        <w:t xml:space="preserve"> tope máximo de $8.000.000 (ocho millones de pesos) por proyecto.</w:t>
      </w:r>
    </w:p>
    <w:p w:rsidR="00F20EFA" w:rsidRPr="0000195B" w:rsidRDefault="00447C78">
      <w:pPr>
        <w:numPr>
          <w:ilvl w:val="0"/>
          <w:numId w:val="24"/>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Modalidad 3 de Creación y Desarrollo:</w:t>
      </w:r>
      <w:r w:rsidRPr="0000195B">
        <w:rPr>
          <w:rFonts w:asciiTheme="majorHAnsi" w:eastAsia="Calibri" w:hAnsiTheme="majorHAnsi" w:cstheme="majorHAnsi"/>
          <w:color w:val="000000"/>
          <w:sz w:val="22"/>
          <w:szCs w:val="22"/>
        </w:rPr>
        <w:t xml:space="preserve"> tope máximo de $10.000.000 (diez millones de pesos) por proyecto.</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Los proyectos que resulten beneficiados se financiarán con el cofinanciamiento entregado por el Comité de Desarrollo Productivo Regional y con el aporte de las asociaciones y/o empresarios según corresponda. </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Aporte empresarial:</w:t>
      </w:r>
      <w:r w:rsidRPr="0000195B">
        <w:rPr>
          <w:rFonts w:asciiTheme="majorHAnsi" w:eastAsia="Calibri" w:hAnsiTheme="majorHAnsi" w:cstheme="majorHAnsi"/>
          <w:color w:val="000000"/>
          <w:sz w:val="22"/>
          <w:szCs w:val="22"/>
        </w:rPr>
        <w:t xml:space="preserve"> El Programa en ambas líneas de financiamiento exige a los postulantes que sus proyectos consideren un aporte mínimo en efectivo equivalente al </w:t>
      </w:r>
      <w:r w:rsidRPr="0000195B">
        <w:rPr>
          <w:rFonts w:asciiTheme="majorHAnsi" w:eastAsia="Calibri" w:hAnsiTheme="majorHAnsi" w:cstheme="majorHAnsi"/>
          <w:sz w:val="22"/>
          <w:szCs w:val="22"/>
        </w:rPr>
        <w:t>20</w:t>
      </w:r>
      <w:r w:rsidRPr="0000195B">
        <w:rPr>
          <w:rFonts w:asciiTheme="majorHAnsi" w:eastAsia="Calibri" w:hAnsiTheme="majorHAnsi" w:cstheme="majorHAnsi"/>
          <w:color w:val="000000"/>
          <w:sz w:val="22"/>
          <w:szCs w:val="22"/>
        </w:rPr>
        <w:t>% del valor total del proyecto postulado, el que deberá ser entregado previo a la firma del respectivo contrato para la ejecución del proyecto en caso de resultar beneficiado.</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empresarios/as asociación gremial, cooperativa que resulten seleccionados, deberán ejecutar sus proyectos siendo acompañados y supervisados por los AOI y el Comité de Desarrollo Productivo Regional.</w:t>
      </w:r>
    </w:p>
    <w:p w:rsidR="00F20EFA" w:rsidRPr="0000195B" w:rsidRDefault="00F20EFA">
      <w:pPr>
        <w:pBdr>
          <w:top w:val="nil"/>
          <w:left w:val="nil"/>
          <w:bottom w:val="nil"/>
          <w:right w:val="nil"/>
          <w:between w:val="nil"/>
        </w:pBdr>
        <w:spacing w:before="120" w:after="120"/>
        <w:ind w:left="708" w:hanging="708"/>
        <w:jc w:val="both"/>
        <w:rPr>
          <w:rFonts w:asciiTheme="majorHAnsi" w:eastAsia="Calibri" w:hAnsiTheme="majorHAnsi" w:cstheme="majorHAnsi"/>
          <w:color w:val="000000"/>
          <w:sz w:val="22"/>
          <w:szCs w:val="22"/>
        </w:rPr>
      </w:pPr>
      <w:bookmarkStart w:id="6" w:name="_heading=h.tyjcwt" w:colFirst="0" w:colLast="0"/>
      <w:bookmarkEnd w:id="6"/>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Requisitos de Postulación</w:t>
      </w:r>
    </w:p>
    <w:p w:rsidR="00F20EFA" w:rsidRPr="0000195B" w:rsidRDefault="00F20EFA">
      <w:pPr>
        <w:spacing w:before="120" w:after="120"/>
        <w:rPr>
          <w:rFonts w:asciiTheme="majorHAnsi" w:eastAsia="Calibri" w:hAnsiTheme="majorHAnsi" w:cstheme="majorHAnsi"/>
          <w:color w:val="000000"/>
          <w:sz w:val="22"/>
          <w:szCs w:val="22"/>
          <w:u w:val="single"/>
        </w:rPr>
      </w:pPr>
    </w:p>
    <w:p w:rsidR="00F20EFA" w:rsidRPr="0000195B" w:rsidRDefault="00447C78">
      <w:pPr>
        <w:spacing w:before="120" w:after="120"/>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LÍNEA COOPERATIVAS:</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interesados postularán a través de un Agente Operador Intermediario de su elección.</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Agente Operador Intermediario analizará los requisitos de elegibilidad, determinando si los postulantes cumplen con lo establecido en el presente Manual, para lo cual podrá solicitar al postulante, los documentos establecidos en los Anexos, que permitirán acreditar el cumplimiento de los requisitos.</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Modalidad 1 Creación y Desarrollo (anexo 1).  </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requisitos son:</w:t>
      </w:r>
    </w:p>
    <w:p w:rsidR="00F20EFA" w:rsidRPr="0000195B" w:rsidRDefault="00447C78">
      <w:pPr>
        <w:numPr>
          <w:ilvl w:val="0"/>
          <w:numId w:val="12"/>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Ser asociación empresarial, una Organización Comunitaria Funcional o un grupo de empresarios/as o grupo de personas naturales. (adjuntar lista de miembros del grupo u organización individualizándolos con nombre, Rut, teléfono de contacto, dirección y actividad).</w:t>
      </w:r>
    </w:p>
    <w:p w:rsidR="00F20EFA" w:rsidRPr="0000195B" w:rsidRDefault="00447C78">
      <w:pPr>
        <w:numPr>
          <w:ilvl w:val="0"/>
          <w:numId w:val="12"/>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postulantes deberán presentar al momento de la postulación al menos una cotización de los servicios de gestión empresarial que adquirirán con terceros</w:t>
      </w:r>
      <w:r w:rsidRPr="0000195B">
        <w:rPr>
          <w:rFonts w:asciiTheme="majorHAnsi" w:eastAsia="Calibri" w:hAnsiTheme="majorHAnsi" w:cstheme="majorHAnsi"/>
          <w:sz w:val="22"/>
          <w:szCs w:val="22"/>
        </w:rPr>
        <w:t xml:space="preserve">, los cuales deberán contener al menos lo siguiente: nombre de la asesoría, curso, capacitación, etc.; número de horas destinadas, contenidos propuestos, tipos de materiales incluidos, </w:t>
      </w:r>
      <w:proofErr w:type="spellStart"/>
      <w:r w:rsidRPr="0000195B">
        <w:rPr>
          <w:rFonts w:asciiTheme="majorHAnsi" w:eastAsia="Calibri" w:hAnsiTheme="majorHAnsi" w:cstheme="majorHAnsi"/>
          <w:sz w:val="22"/>
          <w:szCs w:val="22"/>
        </w:rPr>
        <w:t>curriculum</w:t>
      </w:r>
      <w:proofErr w:type="spellEnd"/>
      <w:r w:rsidRPr="0000195B">
        <w:rPr>
          <w:rFonts w:asciiTheme="majorHAnsi" w:eastAsia="Calibri" w:hAnsiTheme="majorHAnsi" w:cstheme="majorHAnsi"/>
          <w:sz w:val="22"/>
          <w:szCs w:val="22"/>
        </w:rPr>
        <w:t xml:space="preserve"> de los relatores o asesores, entre otros.</w:t>
      </w:r>
    </w:p>
    <w:p w:rsidR="00F20EFA" w:rsidRPr="0000195B" w:rsidRDefault="00447C78">
      <w:pPr>
        <w:numPr>
          <w:ilvl w:val="0"/>
          <w:numId w:val="12"/>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Capacidad de aportar, en efectivo, al menos el </w:t>
      </w:r>
      <w:r w:rsidRPr="0000195B">
        <w:rPr>
          <w:rFonts w:asciiTheme="majorHAnsi" w:eastAsia="Calibri" w:hAnsiTheme="majorHAnsi" w:cstheme="majorHAnsi"/>
          <w:b/>
          <w:sz w:val="22"/>
          <w:szCs w:val="22"/>
          <w:u w:val="single"/>
        </w:rPr>
        <w:t>20</w:t>
      </w:r>
      <w:r w:rsidRPr="0000195B">
        <w:rPr>
          <w:rFonts w:asciiTheme="majorHAnsi" w:eastAsia="Calibri" w:hAnsiTheme="majorHAnsi" w:cstheme="majorHAnsi"/>
          <w:b/>
          <w:color w:val="000000"/>
          <w:sz w:val="22"/>
          <w:szCs w:val="22"/>
          <w:u w:val="single"/>
        </w:rPr>
        <w:t>%</w:t>
      </w:r>
      <w:r w:rsidRPr="0000195B">
        <w:rPr>
          <w:rFonts w:asciiTheme="majorHAnsi" w:eastAsia="Calibri" w:hAnsiTheme="majorHAnsi" w:cstheme="majorHAnsi"/>
          <w:color w:val="000000"/>
          <w:sz w:val="22"/>
          <w:szCs w:val="22"/>
        </w:rPr>
        <w:t xml:space="preserve"> del valor total del proyecto postulado, en caso de resultar beneficiadas.</w:t>
      </w:r>
    </w:p>
    <w:p w:rsidR="00F20EFA" w:rsidRPr="0000195B" w:rsidRDefault="00447C78">
      <w:pPr>
        <w:numPr>
          <w:ilvl w:val="0"/>
          <w:numId w:val="12"/>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Socializar el proyecto al 75% de los socios o miembros activos de la cooperativa.</w:t>
      </w:r>
    </w:p>
    <w:p w:rsidR="00F20EFA" w:rsidRPr="0000195B" w:rsidRDefault="00447C78">
      <w:pPr>
        <w:numPr>
          <w:ilvl w:val="0"/>
          <w:numId w:val="12"/>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22"/>
          <w:szCs w:val="22"/>
        </w:rPr>
        <w:t>Mipes</w:t>
      </w:r>
      <w:proofErr w:type="spellEnd"/>
      <w:r w:rsidRPr="0000195B">
        <w:rPr>
          <w:rFonts w:asciiTheme="majorHAnsi" w:eastAsia="Calibri" w:hAnsiTheme="majorHAnsi" w:cstheme="majorHAnsi"/>
          <w:color w:val="000000"/>
          <w:sz w:val="22"/>
          <w:szCs w:val="22"/>
        </w:rPr>
        <w:t xml:space="preserve">”, de </w:t>
      </w:r>
      <w:proofErr w:type="spellStart"/>
      <w:r w:rsidRPr="0000195B">
        <w:rPr>
          <w:rFonts w:asciiTheme="majorHAnsi" w:eastAsia="Calibri" w:hAnsiTheme="majorHAnsi" w:cstheme="majorHAnsi"/>
          <w:color w:val="000000"/>
          <w:sz w:val="22"/>
          <w:szCs w:val="22"/>
        </w:rPr>
        <w:t>Sercotec</w:t>
      </w:r>
      <w:proofErr w:type="spellEnd"/>
      <w:r w:rsidRPr="0000195B">
        <w:rPr>
          <w:rFonts w:asciiTheme="majorHAnsi" w:eastAsia="Calibri" w:hAnsiTheme="majorHAnsi" w:cstheme="majorHAnsi"/>
          <w:color w:val="000000"/>
          <w:sz w:val="22"/>
          <w:szCs w:val="22"/>
        </w:rPr>
        <w:t xml:space="preserve">. </w:t>
      </w:r>
    </w:p>
    <w:p w:rsidR="00F20EFA" w:rsidRPr="0000195B" w:rsidRDefault="00447C78">
      <w:pPr>
        <w:numPr>
          <w:ilvl w:val="0"/>
          <w:numId w:val="12"/>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El Proyecto debe ser presentado en tiempo y forma, completando el formulario de postulación contenido en el </w:t>
      </w:r>
      <w:r w:rsidRPr="0000195B">
        <w:rPr>
          <w:rFonts w:asciiTheme="majorHAnsi" w:eastAsia="Calibri" w:hAnsiTheme="majorHAnsi" w:cstheme="majorHAnsi"/>
          <w:b/>
          <w:color w:val="000000"/>
          <w:sz w:val="22"/>
          <w:szCs w:val="22"/>
        </w:rPr>
        <w:t>Anexo Nº9</w:t>
      </w:r>
      <w:r w:rsidRPr="0000195B">
        <w:rPr>
          <w:rFonts w:asciiTheme="majorHAnsi" w:eastAsia="Calibri" w:hAnsiTheme="majorHAnsi" w:cstheme="majorHAnsi"/>
          <w:color w:val="000000"/>
          <w:sz w:val="22"/>
          <w:szCs w:val="22"/>
        </w:rPr>
        <w:t xml:space="preserve"> del Manual, acompañando todos los antecedentes requeridos en el </w:t>
      </w:r>
      <w:r w:rsidRPr="0000195B">
        <w:rPr>
          <w:rFonts w:asciiTheme="majorHAnsi" w:eastAsia="Calibri" w:hAnsiTheme="majorHAnsi" w:cstheme="majorHAnsi"/>
          <w:b/>
          <w:color w:val="000000"/>
          <w:sz w:val="22"/>
          <w:szCs w:val="22"/>
        </w:rPr>
        <w:t>Anexo N°1</w:t>
      </w:r>
      <w:r w:rsidRPr="0000195B">
        <w:rPr>
          <w:rFonts w:asciiTheme="majorHAnsi" w:eastAsia="Calibri" w:hAnsiTheme="majorHAnsi" w:cstheme="majorHAnsi"/>
          <w:color w:val="000000"/>
          <w:sz w:val="22"/>
          <w:szCs w:val="22"/>
        </w:rPr>
        <w:t xml:space="preserve"> del Manual y </w:t>
      </w:r>
      <w:r w:rsidRPr="0000195B">
        <w:rPr>
          <w:rFonts w:asciiTheme="majorHAnsi" w:eastAsia="Calibri" w:hAnsiTheme="majorHAnsi" w:cstheme="majorHAnsi"/>
          <w:color w:val="000000"/>
          <w:sz w:val="22"/>
          <w:szCs w:val="22"/>
        </w:rPr>
        <w:lastRenderedPageBreak/>
        <w:t>cumpliendo con las condiciones de financiamiento descritas en los ítems</w:t>
      </w:r>
      <w:r w:rsidRPr="0000195B">
        <w:rPr>
          <w:rFonts w:asciiTheme="majorHAnsi" w:eastAsia="Calibri" w:hAnsiTheme="majorHAnsi" w:cstheme="majorHAnsi"/>
          <w:b/>
          <w:color w:val="000000"/>
          <w:sz w:val="22"/>
          <w:szCs w:val="22"/>
        </w:rPr>
        <w:t xml:space="preserve"> punto 1.1 y 1.4.1</w:t>
      </w:r>
      <w:r w:rsidRPr="0000195B">
        <w:rPr>
          <w:rFonts w:asciiTheme="majorHAnsi" w:eastAsia="Calibri" w:hAnsiTheme="majorHAnsi" w:cstheme="majorHAnsi"/>
          <w:color w:val="000000"/>
          <w:sz w:val="22"/>
          <w:szCs w:val="22"/>
        </w:rPr>
        <w:t xml:space="preserve"> del Manual (modalidad, duración, monto de cofinanciamiento solicitado, aporte en efectivo, ítems a financiar y restricciones de financiamiento (</w:t>
      </w:r>
      <w:r w:rsidRPr="0000195B">
        <w:rPr>
          <w:rFonts w:asciiTheme="majorHAnsi" w:eastAsia="Calibri" w:hAnsiTheme="majorHAnsi" w:cstheme="majorHAnsi"/>
          <w:b/>
          <w:color w:val="000000"/>
          <w:sz w:val="22"/>
          <w:szCs w:val="22"/>
        </w:rPr>
        <w:t>ver cuadro Nº3</w:t>
      </w:r>
      <w:r w:rsidRPr="0000195B">
        <w:rPr>
          <w:rFonts w:asciiTheme="majorHAnsi" w:eastAsia="Calibri" w:hAnsiTheme="majorHAnsi" w:cstheme="majorHAnsi"/>
          <w:color w:val="000000"/>
          <w:sz w:val="22"/>
          <w:szCs w:val="22"/>
        </w:rPr>
        <w:t>).</w:t>
      </w:r>
    </w:p>
    <w:p w:rsidR="00F20EFA" w:rsidRPr="0000195B" w:rsidRDefault="00447C78">
      <w:pPr>
        <w:numPr>
          <w:ilvl w:val="0"/>
          <w:numId w:val="12"/>
        </w:numP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Debiendo conformarse en una de estas organizaciones:</w:t>
      </w:r>
    </w:p>
    <w:p w:rsidR="00F20EFA" w:rsidRPr="0000195B" w:rsidRDefault="00F20EFA">
      <w:pPr>
        <w:jc w:val="both"/>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Cuadro Nº1</w:t>
      </w:r>
    </w:p>
    <w:p w:rsidR="00F20EFA" w:rsidRPr="0000195B" w:rsidRDefault="00F20EFA">
      <w:pPr>
        <w:jc w:val="center"/>
        <w:rPr>
          <w:rFonts w:asciiTheme="majorHAnsi" w:eastAsia="Calibri" w:hAnsiTheme="majorHAnsi" w:cstheme="majorHAnsi"/>
          <w:color w:val="000000"/>
          <w:sz w:val="22"/>
          <w:szCs w:val="22"/>
          <w:u w:val="single"/>
        </w:rPr>
      </w:pPr>
    </w:p>
    <w:tbl>
      <w:tblPr>
        <w:tblStyle w:val="afffffffffffffffb"/>
        <w:tblW w:w="95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866"/>
      </w:tblGrid>
      <w:tr w:rsidR="00F20EFA" w:rsidRPr="0000195B">
        <w:trPr>
          <w:trHeight w:val="400"/>
          <w:jc w:val="center"/>
        </w:trPr>
        <w:tc>
          <w:tcPr>
            <w:tcW w:w="4678" w:type="dxa"/>
            <w:shd w:val="clear" w:color="auto" w:fill="595959"/>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Tipo de Organización empresarial</w:t>
            </w:r>
          </w:p>
        </w:tc>
        <w:tc>
          <w:tcPr>
            <w:tcW w:w="4866" w:type="dxa"/>
            <w:shd w:val="clear" w:color="auto" w:fill="595959"/>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Mínimo de integrantes para Postular</w:t>
            </w:r>
          </w:p>
        </w:tc>
      </w:tr>
      <w:tr w:rsidR="00F20EFA" w:rsidRPr="0000195B">
        <w:trPr>
          <w:trHeight w:val="420"/>
          <w:jc w:val="center"/>
        </w:trPr>
        <w:tc>
          <w:tcPr>
            <w:tcW w:w="4678"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Cooperativa agrícola y campesina, pesquera</w:t>
            </w:r>
          </w:p>
        </w:tc>
        <w:tc>
          <w:tcPr>
            <w:tcW w:w="486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5 socios</w:t>
            </w:r>
          </w:p>
        </w:tc>
      </w:tr>
      <w:tr w:rsidR="00F20EFA" w:rsidRPr="0000195B">
        <w:trPr>
          <w:trHeight w:val="420"/>
          <w:jc w:val="center"/>
        </w:trPr>
        <w:tc>
          <w:tcPr>
            <w:tcW w:w="4678"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Cooperativa de servicios</w:t>
            </w:r>
          </w:p>
        </w:tc>
        <w:tc>
          <w:tcPr>
            <w:tcW w:w="486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5 socios</w:t>
            </w:r>
          </w:p>
        </w:tc>
      </w:tr>
      <w:tr w:rsidR="00F20EFA" w:rsidRPr="0000195B">
        <w:trPr>
          <w:trHeight w:val="420"/>
          <w:jc w:val="center"/>
        </w:trPr>
        <w:tc>
          <w:tcPr>
            <w:tcW w:w="4678"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Cooperativas de Trabajo</w:t>
            </w:r>
          </w:p>
        </w:tc>
        <w:tc>
          <w:tcPr>
            <w:tcW w:w="486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5 socios.</w:t>
            </w:r>
          </w:p>
        </w:tc>
      </w:tr>
    </w:tbl>
    <w:p w:rsidR="00F20EFA" w:rsidRPr="0000195B" w:rsidRDefault="00F20EFA">
      <w:pPr>
        <w:jc w:val="both"/>
        <w:rPr>
          <w:rFonts w:asciiTheme="majorHAnsi" w:eastAsia="Calibri" w:hAnsiTheme="majorHAnsi" w:cstheme="majorHAnsi"/>
          <w:color w:val="000000"/>
        </w:rPr>
      </w:pPr>
    </w:p>
    <w:p w:rsidR="00F20EFA" w:rsidRPr="0000195B" w:rsidRDefault="00447C78">
      <w:pPr>
        <w:numPr>
          <w:ilvl w:val="0"/>
          <w:numId w:val="12"/>
        </w:numPr>
        <w:spacing w:before="120" w:after="120"/>
        <w:ind w:left="284"/>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No podrán ser beneficiarios/as de la Modalidad 1 de Creación, en cualquiera de sus líneas, las personas naturales que tengan inscripción vigente en el Registro Nacional de Deudores de Pensiones de Alimentos, regulado por la Ley N°21.389, que “Crea el Registro Nacional de Deudores de Pensiones de Alimentos y Modifica Diversos Cuerpos Legales para Perfeccionar el Sistema de Pago de las Pensiones de Alimentos.”</w:t>
      </w:r>
    </w:p>
    <w:p w:rsidR="00F20EFA" w:rsidRPr="0000195B" w:rsidRDefault="00F20EFA">
      <w:pPr>
        <w:spacing w:before="120" w:after="120"/>
        <w:jc w:val="both"/>
        <w:rPr>
          <w:rFonts w:asciiTheme="majorHAnsi" w:eastAsia="Calibri" w:hAnsiTheme="majorHAnsi" w:cstheme="majorHAnsi"/>
        </w:rPr>
      </w:pP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Modalidad 2 de Fortalecimiento (anexo 2)</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requisitos son:</w:t>
      </w:r>
    </w:p>
    <w:p w:rsidR="00F20EFA" w:rsidRPr="0000195B" w:rsidRDefault="00447C78">
      <w:pPr>
        <w:numPr>
          <w:ilvl w:val="0"/>
          <w:numId w:val="26"/>
        </w:numPr>
        <w:pBdr>
          <w:top w:val="nil"/>
          <w:left w:val="nil"/>
          <w:bottom w:val="nil"/>
          <w:right w:val="nil"/>
          <w:between w:val="nil"/>
        </w:pBdr>
        <w:spacing w:before="120" w:after="120"/>
        <w:ind w:left="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Acreditar ser una cooperativa   legalmente constituida, vigente y con inicio de actividades ante el SII, con ventas hasta 25.000 UF.</w:t>
      </w:r>
    </w:p>
    <w:p w:rsidR="00F20EFA" w:rsidRPr="0000195B" w:rsidRDefault="00447C78">
      <w:pPr>
        <w:numPr>
          <w:ilvl w:val="0"/>
          <w:numId w:val="26"/>
        </w:numPr>
        <w:pBdr>
          <w:top w:val="nil"/>
          <w:left w:val="nil"/>
          <w:bottom w:val="nil"/>
          <w:right w:val="nil"/>
          <w:between w:val="nil"/>
        </w:pBdr>
        <w:spacing w:before="120" w:after="120"/>
        <w:ind w:left="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La Cooperativa deberá presentar al momento de la postulación al menos </w:t>
      </w:r>
      <w:r w:rsidRPr="0000195B">
        <w:rPr>
          <w:rFonts w:asciiTheme="majorHAnsi" w:eastAsia="Calibri" w:hAnsiTheme="majorHAnsi" w:cstheme="majorHAnsi"/>
          <w:sz w:val="22"/>
          <w:szCs w:val="22"/>
        </w:rPr>
        <w:t xml:space="preserve">una cotización de los servicios de gestión empresarial que adquirirán con terceros, los cuales deberán contener al menos lo siguiente: nombre de la </w:t>
      </w:r>
      <w:proofErr w:type="spellStart"/>
      <w:r w:rsidRPr="0000195B">
        <w:rPr>
          <w:rFonts w:asciiTheme="majorHAnsi" w:eastAsia="Calibri" w:hAnsiTheme="majorHAnsi" w:cstheme="majorHAnsi"/>
          <w:sz w:val="22"/>
          <w:szCs w:val="22"/>
        </w:rPr>
        <w:t>asesoria</w:t>
      </w:r>
      <w:proofErr w:type="spellEnd"/>
      <w:r w:rsidRPr="0000195B">
        <w:rPr>
          <w:rFonts w:asciiTheme="majorHAnsi" w:eastAsia="Calibri" w:hAnsiTheme="majorHAnsi" w:cstheme="majorHAnsi"/>
          <w:sz w:val="22"/>
          <w:szCs w:val="22"/>
        </w:rPr>
        <w:t xml:space="preserve">, curso, capacitación, </w:t>
      </w:r>
      <w:proofErr w:type="spellStart"/>
      <w:r w:rsidRPr="0000195B">
        <w:rPr>
          <w:rFonts w:asciiTheme="majorHAnsi" w:eastAsia="Calibri" w:hAnsiTheme="majorHAnsi" w:cstheme="majorHAnsi"/>
          <w:sz w:val="22"/>
          <w:szCs w:val="22"/>
        </w:rPr>
        <w:t>etc</w:t>
      </w:r>
      <w:proofErr w:type="spellEnd"/>
      <w:r w:rsidRPr="0000195B">
        <w:rPr>
          <w:rFonts w:asciiTheme="majorHAnsi" w:eastAsia="Calibri" w:hAnsiTheme="majorHAnsi" w:cstheme="majorHAnsi"/>
          <w:sz w:val="22"/>
          <w:szCs w:val="22"/>
        </w:rPr>
        <w:t xml:space="preserve">; número de horas destinadas, contenidos propuestos, tipos de materiales incluidos, </w:t>
      </w:r>
      <w:proofErr w:type="spellStart"/>
      <w:r w:rsidRPr="0000195B">
        <w:rPr>
          <w:rFonts w:asciiTheme="majorHAnsi" w:eastAsia="Calibri" w:hAnsiTheme="majorHAnsi" w:cstheme="majorHAnsi"/>
          <w:sz w:val="22"/>
          <w:szCs w:val="22"/>
        </w:rPr>
        <w:t>curriculum</w:t>
      </w:r>
      <w:proofErr w:type="spellEnd"/>
      <w:r w:rsidRPr="0000195B">
        <w:rPr>
          <w:rFonts w:asciiTheme="majorHAnsi" w:eastAsia="Calibri" w:hAnsiTheme="majorHAnsi" w:cstheme="majorHAnsi"/>
          <w:sz w:val="22"/>
          <w:szCs w:val="22"/>
        </w:rPr>
        <w:t xml:space="preserve"> de los relatores o asesores, entre otros.</w:t>
      </w:r>
    </w:p>
    <w:p w:rsidR="00F20EFA" w:rsidRPr="0000195B" w:rsidRDefault="00447C78">
      <w:pPr>
        <w:numPr>
          <w:ilvl w:val="0"/>
          <w:numId w:val="26"/>
        </w:numPr>
        <w:pBdr>
          <w:top w:val="nil"/>
          <w:left w:val="nil"/>
          <w:bottom w:val="nil"/>
          <w:right w:val="nil"/>
          <w:between w:val="nil"/>
        </w:pBdr>
        <w:spacing w:before="120" w:after="120"/>
        <w:ind w:left="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Capacidad de aportar, en efectivo, al menos el </w:t>
      </w:r>
      <w:r w:rsidRPr="0000195B">
        <w:rPr>
          <w:rFonts w:asciiTheme="majorHAnsi" w:eastAsia="Calibri" w:hAnsiTheme="majorHAnsi" w:cstheme="majorHAnsi"/>
          <w:b/>
          <w:sz w:val="22"/>
          <w:szCs w:val="22"/>
          <w:u w:val="single"/>
        </w:rPr>
        <w:t>20</w:t>
      </w:r>
      <w:r w:rsidRPr="0000195B">
        <w:rPr>
          <w:rFonts w:asciiTheme="majorHAnsi" w:eastAsia="Calibri" w:hAnsiTheme="majorHAnsi" w:cstheme="majorHAnsi"/>
          <w:b/>
          <w:color w:val="000000"/>
          <w:sz w:val="22"/>
          <w:szCs w:val="22"/>
          <w:u w:val="single"/>
        </w:rPr>
        <w:t>%</w:t>
      </w:r>
      <w:r w:rsidRPr="0000195B">
        <w:rPr>
          <w:rFonts w:asciiTheme="majorHAnsi" w:eastAsia="Calibri" w:hAnsiTheme="majorHAnsi" w:cstheme="majorHAnsi"/>
          <w:color w:val="000000"/>
          <w:sz w:val="22"/>
          <w:szCs w:val="22"/>
        </w:rPr>
        <w:t xml:space="preserve"> del valor total del proyecto postulado, en caso de resultar beneficiadas.</w:t>
      </w:r>
    </w:p>
    <w:p w:rsidR="00F20EFA" w:rsidRPr="0000195B" w:rsidRDefault="00447C78">
      <w:pPr>
        <w:numPr>
          <w:ilvl w:val="0"/>
          <w:numId w:val="26"/>
        </w:numPr>
        <w:pBdr>
          <w:top w:val="nil"/>
          <w:left w:val="nil"/>
          <w:bottom w:val="nil"/>
          <w:right w:val="nil"/>
          <w:between w:val="nil"/>
        </w:pBdr>
        <w:spacing w:before="120" w:after="120"/>
        <w:ind w:left="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Socializar el proyecto al </w:t>
      </w:r>
      <w:r w:rsidRPr="0000195B">
        <w:rPr>
          <w:rFonts w:asciiTheme="majorHAnsi" w:eastAsia="Calibri" w:hAnsiTheme="majorHAnsi" w:cstheme="majorHAnsi"/>
          <w:b/>
          <w:color w:val="000000"/>
          <w:sz w:val="22"/>
          <w:szCs w:val="22"/>
        </w:rPr>
        <w:t>75%</w:t>
      </w:r>
      <w:r w:rsidRPr="0000195B">
        <w:rPr>
          <w:rFonts w:asciiTheme="majorHAnsi" w:eastAsia="Calibri" w:hAnsiTheme="majorHAnsi" w:cstheme="majorHAnsi"/>
          <w:color w:val="000000"/>
          <w:sz w:val="22"/>
          <w:szCs w:val="22"/>
        </w:rPr>
        <w:t xml:space="preserve"> de los socios o miembros activos de la cooperativa.</w:t>
      </w:r>
    </w:p>
    <w:p w:rsidR="00F20EFA" w:rsidRPr="0000195B" w:rsidRDefault="00447C78">
      <w:pPr>
        <w:numPr>
          <w:ilvl w:val="0"/>
          <w:numId w:val="26"/>
        </w:numPr>
        <w:pBdr>
          <w:top w:val="nil"/>
          <w:left w:val="nil"/>
          <w:bottom w:val="nil"/>
          <w:right w:val="nil"/>
          <w:between w:val="nil"/>
        </w:pBdr>
        <w:spacing w:before="120" w:after="120"/>
        <w:ind w:left="284"/>
        <w:jc w:val="both"/>
        <w:rPr>
          <w:rFonts w:asciiTheme="majorHAnsi" w:eastAsia="Calibri" w:hAnsiTheme="majorHAnsi" w:cstheme="majorHAnsi"/>
          <w:color w:val="000000"/>
          <w:sz w:val="22"/>
          <w:szCs w:val="22"/>
        </w:rPr>
      </w:pPr>
      <w:r w:rsidRPr="0000195B">
        <w:rPr>
          <w:rFonts w:asciiTheme="majorHAnsi" w:eastAsia="Calibri" w:hAnsiTheme="majorHAnsi" w:cstheme="majorHAnsi"/>
          <w:sz w:val="22"/>
          <w:szCs w:val="22"/>
        </w:rPr>
        <w:t xml:space="preserve">Las organizaciones postulantes no podrán resultar beneficiarios de la presente convocatoria cooperativas que hayan sido beneficiadas del programa Fortalecimiento Gremial y Cooperativo convocatoria 2022 del Comité de Desarrollo Productivo Regional de Los Ríos y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447C78">
      <w:pPr>
        <w:numPr>
          <w:ilvl w:val="0"/>
          <w:numId w:val="26"/>
        </w:numPr>
        <w:pBdr>
          <w:top w:val="nil"/>
          <w:left w:val="nil"/>
          <w:bottom w:val="nil"/>
          <w:right w:val="nil"/>
          <w:between w:val="nil"/>
        </w:pBdr>
        <w:spacing w:before="120" w:after="120"/>
        <w:ind w:left="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El Proyecto debe ser presentado en tiempo y forma, completando el formulario de postulación contenido en el Anexo Nº9 del Manual, acompañando todos los antecedentes requeridos en el Anexo N° 2 del Manual y cumpliendo con las condiciones de financiamiento descritas en los ítems punto 1.1 y 1.4.1 del Manual (modalidad, duración, monto de cofinanciamiento solicitado, aporte en efectivo, ítems a financiar y restricciones de financiamiento). </w:t>
      </w:r>
      <w:r w:rsidRPr="0000195B">
        <w:rPr>
          <w:rFonts w:asciiTheme="majorHAnsi" w:eastAsia="Calibri" w:hAnsiTheme="majorHAnsi" w:cstheme="majorHAnsi"/>
          <w:b/>
          <w:color w:val="000000"/>
          <w:sz w:val="22"/>
          <w:szCs w:val="22"/>
        </w:rPr>
        <w:t>(Ver cuadro Nº3).</w:t>
      </w:r>
    </w:p>
    <w:p w:rsidR="00F20EFA" w:rsidRPr="0000195B" w:rsidRDefault="00F20EFA">
      <w:pPr>
        <w:jc w:val="both"/>
        <w:rPr>
          <w:rFonts w:asciiTheme="majorHAnsi" w:eastAsia="Calibri" w:hAnsiTheme="majorHAnsi" w:cstheme="majorHAnsi"/>
          <w:sz w:val="22"/>
          <w:szCs w:val="22"/>
        </w:rPr>
      </w:pPr>
    </w:p>
    <w:p w:rsidR="00F20EFA" w:rsidRPr="0000195B" w:rsidRDefault="00447C78">
      <w:pPr>
        <w:rPr>
          <w:rFonts w:asciiTheme="majorHAnsi" w:eastAsia="Calibri" w:hAnsiTheme="majorHAnsi" w:cstheme="majorHAnsi"/>
          <w:sz w:val="22"/>
          <w:szCs w:val="22"/>
          <w:u w:val="single"/>
        </w:rPr>
      </w:pPr>
      <w:r w:rsidRPr="0000195B">
        <w:rPr>
          <w:rFonts w:asciiTheme="majorHAnsi" w:hAnsiTheme="majorHAnsi" w:cstheme="majorHAnsi"/>
        </w:rPr>
        <w:br w:type="page"/>
      </w:r>
      <w:r w:rsidRPr="0000195B">
        <w:rPr>
          <w:rFonts w:asciiTheme="majorHAnsi" w:eastAsia="Calibri" w:hAnsiTheme="majorHAnsi" w:cstheme="majorHAnsi"/>
          <w:b/>
          <w:sz w:val="22"/>
          <w:szCs w:val="22"/>
          <w:u w:val="single"/>
        </w:rPr>
        <w:lastRenderedPageBreak/>
        <w:t>LÍNEA ASOCIACIONES EMPRESARIALES Y/O GREMIALES</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interesados postularán a través de un Agente Operador Intermediario de su elección.</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Agente Operador Intermediario analizará los requisitos de elegibilidad, determinando si los postulantes cumplen con lo establecido en el presente Manual, para lo cual podrá solicitar al postulante, los documentos establecidos en los Anexos, que permitirán acreditar el cumplimiento de los requisitos.</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Modalidad 1 de Creación y Modalidad 3 de Creación y Desarrollo (anexo Nº 3).  </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requisitos son:</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Ser una Asociación Gremial y/o  Asociación empresarial, una Organización Comunitaria Funcional o un grupo de empresarios/as, constituida por </w:t>
      </w:r>
      <w:r w:rsidRPr="0000195B">
        <w:rPr>
          <w:rFonts w:asciiTheme="majorHAnsi" w:eastAsia="Calibri" w:hAnsiTheme="majorHAnsi" w:cstheme="majorHAnsi"/>
          <w:b/>
          <w:color w:val="000000"/>
          <w:sz w:val="22"/>
          <w:szCs w:val="22"/>
        </w:rPr>
        <w:t>al menos un 50%</w:t>
      </w:r>
      <w:r w:rsidRPr="0000195B">
        <w:rPr>
          <w:rFonts w:asciiTheme="majorHAnsi" w:eastAsia="Calibri" w:hAnsiTheme="majorHAnsi" w:cstheme="majorHAnsi"/>
          <w:color w:val="000000"/>
          <w:sz w:val="22"/>
          <w:szCs w:val="22"/>
        </w:rPr>
        <w:t xml:space="preserve"> de micro y/o pequeños empresarios/as</w:t>
      </w:r>
      <w:r w:rsidRPr="0000195B">
        <w:rPr>
          <w:rFonts w:asciiTheme="majorHAnsi" w:eastAsia="Calibri" w:hAnsiTheme="majorHAnsi" w:cstheme="majorHAnsi"/>
          <w:color w:val="000000"/>
          <w:sz w:val="22"/>
          <w:szCs w:val="22"/>
          <w:vertAlign w:val="superscript"/>
        </w:rPr>
        <w:footnoteReference w:id="1"/>
      </w:r>
      <w:r w:rsidRPr="0000195B">
        <w:rPr>
          <w:rFonts w:asciiTheme="majorHAnsi" w:eastAsia="Calibri" w:hAnsiTheme="majorHAnsi" w:cstheme="majorHAnsi"/>
          <w:color w:val="000000"/>
          <w:sz w:val="14"/>
          <w:szCs w:val="14"/>
          <w:vertAlign w:val="superscript"/>
        </w:rPr>
        <w:t xml:space="preserve"> </w:t>
      </w:r>
      <w:r w:rsidRPr="0000195B">
        <w:rPr>
          <w:rFonts w:asciiTheme="majorHAnsi" w:eastAsia="Calibri" w:hAnsiTheme="majorHAnsi" w:cstheme="majorHAnsi"/>
          <w:color w:val="000000"/>
          <w:sz w:val="22"/>
          <w:szCs w:val="22"/>
        </w:rPr>
        <w:t>con iniciación de actividades ante el SII.</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En los casos de las entidades que estén conformadas por más de una organización, todas las organizaciones que las conforman deben cumplir este requisito y acreditarlo de la misma forma.</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Capacidad de aportar, en efectivo, al menos el </w:t>
      </w:r>
      <w:r w:rsidRPr="0000195B">
        <w:rPr>
          <w:rFonts w:asciiTheme="majorHAnsi" w:eastAsia="Calibri" w:hAnsiTheme="majorHAnsi" w:cstheme="majorHAnsi"/>
          <w:b/>
          <w:sz w:val="22"/>
          <w:szCs w:val="22"/>
          <w:u w:val="single"/>
        </w:rPr>
        <w:t>20</w:t>
      </w:r>
      <w:r w:rsidRPr="0000195B">
        <w:rPr>
          <w:rFonts w:asciiTheme="majorHAnsi" w:eastAsia="Calibri" w:hAnsiTheme="majorHAnsi" w:cstheme="majorHAnsi"/>
          <w:b/>
          <w:color w:val="000000"/>
          <w:sz w:val="22"/>
          <w:szCs w:val="22"/>
          <w:u w:val="single"/>
        </w:rPr>
        <w:t>%</w:t>
      </w:r>
      <w:r w:rsidRPr="0000195B">
        <w:rPr>
          <w:rFonts w:asciiTheme="majorHAnsi" w:eastAsia="Calibri" w:hAnsiTheme="majorHAnsi" w:cstheme="majorHAnsi"/>
          <w:color w:val="000000"/>
          <w:sz w:val="22"/>
          <w:szCs w:val="22"/>
        </w:rPr>
        <w:t xml:space="preserve"> del valor total del proyecto postulado, en caso de resultar beneficiadas.</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Socializar el proyecto al </w:t>
      </w:r>
      <w:r w:rsidRPr="0000195B">
        <w:rPr>
          <w:rFonts w:asciiTheme="majorHAnsi" w:eastAsia="Calibri" w:hAnsiTheme="majorHAnsi" w:cstheme="majorHAnsi"/>
          <w:b/>
          <w:color w:val="000000"/>
          <w:sz w:val="22"/>
          <w:szCs w:val="22"/>
        </w:rPr>
        <w:t>75%</w:t>
      </w:r>
      <w:r w:rsidRPr="0000195B">
        <w:rPr>
          <w:rFonts w:asciiTheme="majorHAnsi" w:eastAsia="Calibri" w:hAnsiTheme="majorHAnsi" w:cstheme="majorHAnsi"/>
          <w:color w:val="000000"/>
          <w:sz w:val="22"/>
          <w:szCs w:val="22"/>
        </w:rPr>
        <w:t xml:space="preserve"> de los socios o miembros de la Asociación No Consolidada</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22"/>
          <w:szCs w:val="22"/>
        </w:rPr>
        <w:t>Mipes</w:t>
      </w:r>
      <w:proofErr w:type="spellEnd"/>
      <w:r w:rsidRPr="0000195B">
        <w:rPr>
          <w:rFonts w:asciiTheme="majorHAnsi" w:eastAsia="Calibri" w:hAnsiTheme="majorHAnsi" w:cstheme="majorHAnsi"/>
          <w:color w:val="000000"/>
          <w:sz w:val="22"/>
          <w:szCs w:val="22"/>
        </w:rPr>
        <w:t xml:space="preserve">”, de </w:t>
      </w:r>
      <w:proofErr w:type="spellStart"/>
      <w:r w:rsidRPr="0000195B">
        <w:rPr>
          <w:rFonts w:asciiTheme="majorHAnsi" w:eastAsia="Calibri" w:hAnsiTheme="majorHAnsi" w:cstheme="majorHAnsi"/>
          <w:color w:val="000000"/>
          <w:sz w:val="22"/>
          <w:szCs w:val="22"/>
        </w:rPr>
        <w:t>Sercotec</w:t>
      </w:r>
      <w:proofErr w:type="spellEnd"/>
      <w:r w:rsidRPr="0000195B">
        <w:rPr>
          <w:rFonts w:asciiTheme="majorHAnsi" w:eastAsia="Calibri" w:hAnsiTheme="majorHAnsi" w:cstheme="majorHAnsi"/>
          <w:color w:val="000000"/>
          <w:sz w:val="22"/>
          <w:szCs w:val="22"/>
        </w:rPr>
        <w:t>.</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El Proyecto debe ser presentado en tiempo y forma, completando el formulario de postulación contenido en el </w:t>
      </w:r>
      <w:r w:rsidRPr="0000195B">
        <w:rPr>
          <w:rFonts w:asciiTheme="majorHAnsi" w:eastAsia="Calibri" w:hAnsiTheme="majorHAnsi" w:cstheme="majorHAnsi"/>
          <w:b/>
          <w:color w:val="000000"/>
          <w:sz w:val="22"/>
          <w:szCs w:val="22"/>
        </w:rPr>
        <w:t>Anexo Nº 9</w:t>
      </w:r>
      <w:r w:rsidRPr="0000195B">
        <w:rPr>
          <w:rFonts w:asciiTheme="majorHAnsi" w:eastAsia="Calibri" w:hAnsiTheme="majorHAnsi" w:cstheme="majorHAnsi"/>
          <w:color w:val="000000"/>
          <w:sz w:val="22"/>
          <w:szCs w:val="22"/>
        </w:rPr>
        <w:t xml:space="preserve"> del Manual, acompañando todos los antecedentes requeridos en el </w:t>
      </w:r>
      <w:r w:rsidRPr="0000195B">
        <w:rPr>
          <w:rFonts w:asciiTheme="majorHAnsi" w:eastAsia="Calibri" w:hAnsiTheme="majorHAnsi" w:cstheme="majorHAnsi"/>
          <w:b/>
          <w:color w:val="000000"/>
          <w:sz w:val="22"/>
          <w:szCs w:val="22"/>
        </w:rPr>
        <w:t>Anexo N° 3</w:t>
      </w:r>
      <w:r w:rsidRPr="0000195B">
        <w:rPr>
          <w:rFonts w:asciiTheme="majorHAnsi" w:eastAsia="Calibri" w:hAnsiTheme="majorHAnsi" w:cstheme="majorHAnsi"/>
          <w:color w:val="000000"/>
          <w:sz w:val="22"/>
          <w:szCs w:val="22"/>
        </w:rPr>
        <w:t xml:space="preserve"> del Manual y cumpliendo con las condiciones de financiamiento descritas en los ítems </w:t>
      </w:r>
      <w:r w:rsidRPr="0000195B">
        <w:rPr>
          <w:rFonts w:asciiTheme="majorHAnsi" w:eastAsia="Calibri" w:hAnsiTheme="majorHAnsi" w:cstheme="majorHAnsi"/>
          <w:b/>
          <w:color w:val="000000"/>
          <w:sz w:val="22"/>
          <w:szCs w:val="22"/>
        </w:rPr>
        <w:t>punto 1.1 y 1.4.1</w:t>
      </w:r>
      <w:r w:rsidRPr="0000195B">
        <w:rPr>
          <w:rFonts w:asciiTheme="majorHAnsi" w:eastAsia="Calibri" w:hAnsiTheme="majorHAnsi" w:cstheme="majorHAnsi"/>
          <w:color w:val="000000"/>
          <w:sz w:val="22"/>
          <w:szCs w:val="22"/>
        </w:rPr>
        <w:t xml:space="preserve"> del Manual (modalidad, duración, monto de cofinanciamiento solicitado, aporte en efectivo, ítems a financiar y restricciones de financiamiento). </w:t>
      </w:r>
      <w:r w:rsidRPr="0000195B">
        <w:rPr>
          <w:rFonts w:asciiTheme="majorHAnsi" w:eastAsia="Calibri" w:hAnsiTheme="majorHAnsi" w:cstheme="majorHAnsi"/>
          <w:b/>
          <w:color w:val="000000"/>
          <w:sz w:val="22"/>
          <w:szCs w:val="22"/>
        </w:rPr>
        <w:t>(ver cuadro Nº3).</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El postulante deberá presentar al momento de la postulación al menos </w:t>
      </w:r>
      <w:r w:rsidRPr="0000195B">
        <w:rPr>
          <w:rFonts w:asciiTheme="majorHAnsi" w:eastAsia="Calibri" w:hAnsiTheme="majorHAnsi" w:cstheme="majorHAnsi"/>
          <w:sz w:val="22"/>
          <w:szCs w:val="22"/>
        </w:rPr>
        <w:t xml:space="preserve">una cotización de los servicios de gestión empresarial que adquirirán con terceros, los cuales deberán contener al menos lo siguiente: nombre de la asesoría, curso, capacitación, </w:t>
      </w:r>
      <w:proofErr w:type="spellStart"/>
      <w:r w:rsidRPr="0000195B">
        <w:rPr>
          <w:rFonts w:asciiTheme="majorHAnsi" w:eastAsia="Calibri" w:hAnsiTheme="majorHAnsi" w:cstheme="majorHAnsi"/>
          <w:sz w:val="22"/>
          <w:szCs w:val="22"/>
        </w:rPr>
        <w:t>etc</w:t>
      </w:r>
      <w:proofErr w:type="spellEnd"/>
      <w:r w:rsidRPr="0000195B">
        <w:rPr>
          <w:rFonts w:asciiTheme="majorHAnsi" w:eastAsia="Calibri" w:hAnsiTheme="majorHAnsi" w:cstheme="majorHAnsi"/>
          <w:sz w:val="22"/>
          <w:szCs w:val="22"/>
        </w:rPr>
        <w:t xml:space="preserve">; número de horas destinadas, contenidos propuestos, tipos de materiales incluidos, </w:t>
      </w:r>
      <w:proofErr w:type="spellStart"/>
      <w:r w:rsidRPr="0000195B">
        <w:rPr>
          <w:rFonts w:asciiTheme="majorHAnsi" w:eastAsia="Calibri" w:hAnsiTheme="majorHAnsi" w:cstheme="majorHAnsi"/>
          <w:sz w:val="22"/>
          <w:szCs w:val="22"/>
        </w:rPr>
        <w:t>curriculum</w:t>
      </w:r>
      <w:proofErr w:type="spellEnd"/>
      <w:r w:rsidRPr="0000195B">
        <w:rPr>
          <w:rFonts w:asciiTheme="majorHAnsi" w:eastAsia="Calibri" w:hAnsiTheme="majorHAnsi" w:cstheme="majorHAnsi"/>
          <w:sz w:val="22"/>
          <w:szCs w:val="22"/>
        </w:rPr>
        <w:t xml:space="preserve"> de los relatores o asesores, entre otros.</w:t>
      </w:r>
    </w:p>
    <w:p w:rsidR="00F20EFA" w:rsidRPr="0000195B" w:rsidRDefault="00447C78">
      <w:pPr>
        <w:numPr>
          <w:ilvl w:val="0"/>
          <w:numId w:val="15"/>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Debiendo conformarse en una de estas organizaciones:</w:t>
      </w:r>
    </w:p>
    <w:p w:rsidR="00F20EFA" w:rsidRPr="0000195B" w:rsidRDefault="00F20EFA">
      <w:pPr>
        <w:pBdr>
          <w:top w:val="nil"/>
          <w:left w:val="nil"/>
          <w:bottom w:val="nil"/>
          <w:right w:val="nil"/>
          <w:between w:val="nil"/>
        </w:pBdr>
        <w:spacing w:before="120" w:after="120"/>
        <w:jc w:val="both"/>
        <w:rPr>
          <w:rFonts w:asciiTheme="majorHAnsi" w:eastAsia="Calibri" w:hAnsiTheme="majorHAnsi" w:cstheme="majorHAnsi"/>
          <w:sz w:val="22"/>
          <w:szCs w:val="22"/>
        </w:rPr>
      </w:pPr>
    </w:p>
    <w:p w:rsidR="00F20EFA" w:rsidRPr="0000195B" w:rsidRDefault="00F20EFA">
      <w:pPr>
        <w:pBdr>
          <w:top w:val="nil"/>
          <w:left w:val="nil"/>
          <w:bottom w:val="nil"/>
          <w:right w:val="nil"/>
          <w:between w:val="nil"/>
        </w:pBdr>
        <w:ind w:left="720" w:hanging="708"/>
        <w:jc w:val="both"/>
        <w:rPr>
          <w:rFonts w:asciiTheme="majorHAnsi" w:eastAsia="Calibri" w:hAnsiTheme="majorHAnsi" w:cstheme="majorHAnsi"/>
          <w:color w:val="000000"/>
          <w:sz w:val="22"/>
          <w:szCs w:val="22"/>
          <w:u w:val="single"/>
        </w:rPr>
      </w:pPr>
    </w:p>
    <w:p w:rsidR="00F20EFA" w:rsidRPr="0000195B" w:rsidRDefault="00447C78">
      <w:pPr>
        <w:pBdr>
          <w:top w:val="nil"/>
          <w:left w:val="nil"/>
          <w:bottom w:val="nil"/>
          <w:right w:val="nil"/>
          <w:between w:val="nil"/>
        </w:pBdr>
        <w:ind w:left="720" w:hanging="708"/>
        <w:jc w:val="center"/>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Cuadro Nº2</w:t>
      </w:r>
    </w:p>
    <w:p w:rsidR="00F20EFA" w:rsidRPr="0000195B" w:rsidRDefault="00F20EFA">
      <w:pPr>
        <w:pBdr>
          <w:top w:val="nil"/>
          <w:left w:val="nil"/>
          <w:bottom w:val="nil"/>
          <w:right w:val="nil"/>
          <w:between w:val="nil"/>
        </w:pBdr>
        <w:ind w:left="720" w:hanging="708"/>
        <w:jc w:val="center"/>
        <w:rPr>
          <w:rFonts w:asciiTheme="majorHAnsi" w:eastAsia="Calibri" w:hAnsiTheme="majorHAnsi" w:cstheme="majorHAnsi"/>
          <w:color w:val="000000"/>
          <w:sz w:val="22"/>
          <w:szCs w:val="22"/>
          <w:u w:val="single"/>
        </w:rPr>
      </w:pPr>
    </w:p>
    <w:tbl>
      <w:tblPr>
        <w:tblStyle w:val="afffffffffffffffc"/>
        <w:tblW w:w="95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9"/>
        <w:gridCol w:w="6576"/>
      </w:tblGrid>
      <w:tr w:rsidR="00F20EFA" w:rsidRPr="0000195B">
        <w:trPr>
          <w:trHeight w:val="400"/>
          <w:jc w:val="center"/>
        </w:trPr>
        <w:tc>
          <w:tcPr>
            <w:tcW w:w="2969" w:type="dxa"/>
            <w:shd w:val="clear" w:color="auto" w:fill="595959"/>
            <w:vAlign w:val="center"/>
          </w:tcPr>
          <w:p w:rsidR="00F20EFA" w:rsidRPr="0000195B" w:rsidRDefault="00447C78">
            <w:pPr>
              <w:pBdr>
                <w:top w:val="nil"/>
                <w:left w:val="nil"/>
                <w:bottom w:val="nil"/>
                <w:right w:val="nil"/>
                <w:between w:val="nil"/>
              </w:pBdr>
              <w:ind w:right="-112" w:hanging="120"/>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Tipo de Organización empresarial</w:t>
            </w:r>
          </w:p>
        </w:tc>
        <w:tc>
          <w:tcPr>
            <w:tcW w:w="6576" w:type="dxa"/>
            <w:shd w:val="clear" w:color="auto" w:fill="595959"/>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Mínimo de integrantes para Postular</w:t>
            </w:r>
          </w:p>
          <w:p w:rsidR="00F20EFA" w:rsidRPr="0000195B" w:rsidRDefault="00F20EFA">
            <w:pPr>
              <w:pBdr>
                <w:top w:val="nil"/>
                <w:left w:val="nil"/>
                <w:bottom w:val="nil"/>
                <w:right w:val="nil"/>
                <w:between w:val="nil"/>
              </w:pBdr>
              <w:ind w:hanging="708"/>
              <w:jc w:val="center"/>
              <w:rPr>
                <w:rFonts w:asciiTheme="majorHAnsi" w:eastAsia="Calibri" w:hAnsiTheme="majorHAnsi" w:cstheme="majorHAnsi"/>
                <w:color w:val="FFFFFF"/>
                <w:sz w:val="22"/>
                <w:szCs w:val="22"/>
              </w:rPr>
            </w:pPr>
          </w:p>
        </w:tc>
      </w:tr>
      <w:tr w:rsidR="00F20EFA" w:rsidRPr="0000195B">
        <w:trPr>
          <w:trHeight w:val="40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Asociación Gremial</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25 personas naturales o 4 personas jurídicas.</w:t>
            </w:r>
          </w:p>
        </w:tc>
      </w:tr>
      <w:tr w:rsidR="00F20EFA" w:rsidRPr="0000195B">
        <w:trPr>
          <w:trHeight w:val="42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Federaciones</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3  Asociaciones Gremiales</w:t>
            </w:r>
          </w:p>
        </w:tc>
      </w:tr>
      <w:tr w:rsidR="00F20EFA" w:rsidRPr="0000195B">
        <w:trPr>
          <w:trHeight w:val="42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Confederaciones</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2 Federaciones Gremiales.</w:t>
            </w:r>
          </w:p>
        </w:tc>
      </w:tr>
      <w:tr w:rsidR="00F20EFA" w:rsidRPr="0000195B">
        <w:trPr>
          <w:trHeight w:val="42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Corporaciones</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9 miembros, o los que establezcan los estatutos</w:t>
            </w:r>
          </w:p>
        </w:tc>
      </w:tr>
      <w:tr w:rsidR="00F20EFA" w:rsidRPr="0000195B">
        <w:trPr>
          <w:trHeight w:val="42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Cámaras de Turismo</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25 personas naturales o 4 personas jurídicas.</w:t>
            </w:r>
          </w:p>
        </w:tc>
      </w:tr>
      <w:tr w:rsidR="00F20EFA" w:rsidRPr="0000195B">
        <w:trPr>
          <w:trHeight w:val="42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Cámaras de Comercio</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25 personas naturales o 4 personas jurídicas.</w:t>
            </w:r>
          </w:p>
        </w:tc>
      </w:tr>
      <w:tr w:rsidR="00F20EFA" w:rsidRPr="0000195B">
        <w:trPr>
          <w:trHeight w:val="420"/>
          <w:jc w:val="center"/>
        </w:trPr>
        <w:tc>
          <w:tcPr>
            <w:tcW w:w="2969" w:type="dxa"/>
            <w:vAlign w:val="center"/>
          </w:tcPr>
          <w:p w:rsidR="00F20EFA" w:rsidRPr="0000195B" w:rsidRDefault="00447C78">
            <w:pPr>
              <w:pBdr>
                <w:top w:val="nil"/>
                <w:left w:val="nil"/>
                <w:bottom w:val="nil"/>
                <w:right w:val="nil"/>
                <w:between w:val="nil"/>
              </w:pBdr>
              <w:ind w:hanging="708"/>
              <w:jc w:val="right"/>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Sindicatos de trabajadores independientes</w:t>
            </w:r>
          </w:p>
        </w:tc>
        <w:tc>
          <w:tcPr>
            <w:tcW w:w="6576" w:type="dxa"/>
            <w:vAlign w:val="center"/>
          </w:tcPr>
          <w:p w:rsidR="00F20EFA" w:rsidRPr="0000195B" w:rsidRDefault="00447C78">
            <w:pPr>
              <w:pBdr>
                <w:top w:val="nil"/>
                <w:left w:val="nil"/>
                <w:bottom w:val="nil"/>
                <w:right w:val="nil"/>
                <w:between w:val="nil"/>
              </w:pBdr>
              <w:ind w:hanging="708"/>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Mínimo 25 personas naturales</w:t>
            </w:r>
          </w:p>
        </w:tc>
      </w:tr>
    </w:tbl>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lastRenderedPageBreak/>
        <w:t>h)  No podrán ser beneficiarios/as de la Modalidad 1 de Creación, en cualquiera de sus líneas, las personas naturales que tengan inscripción vigente en el Registro Nacional de Deudores de Pensiones de Alimentos, regulado por la Ley N°21.389, que “Crea el Registro Nacional de Deudores de Pensiones de Alimentos y Modifica Diversos Cuerpos Legales para Perfeccionar el Sistema de Pago de las Pensiones de Alimentos.”</w:t>
      </w:r>
    </w:p>
    <w:p w:rsidR="00F20EFA" w:rsidRPr="0000195B" w:rsidRDefault="00F20EFA">
      <w:pPr>
        <w:jc w:val="both"/>
        <w:rPr>
          <w:rFonts w:asciiTheme="majorHAnsi" w:eastAsia="Calibri" w:hAnsiTheme="majorHAnsi" w:cstheme="majorHAnsi"/>
          <w:sz w:val="22"/>
          <w:szCs w:val="22"/>
        </w:rPr>
      </w:pP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Modalidad 2 de Fortalecimiento (anexo Nº 4).  </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Los requisitos son:</w:t>
      </w:r>
    </w:p>
    <w:p w:rsidR="00F20EFA" w:rsidRPr="0000195B" w:rsidRDefault="00447C78">
      <w:pPr>
        <w:numPr>
          <w:ilvl w:val="0"/>
          <w:numId w:val="6"/>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Acreditar ser una asociación gremial, legalmente constituida y vigente, Federación o Confederación, Corporaciones y Fundaciones legalmente constituidas y vigente. En el caso de las federaciones y confederaciones regionales, corporaciones y fundación de carácter regional todas las organizaciones que las componen deberán acreditar este requisito. </w:t>
      </w:r>
    </w:p>
    <w:p w:rsidR="00F20EFA" w:rsidRPr="0000195B" w:rsidRDefault="00447C78">
      <w:pPr>
        <w:numPr>
          <w:ilvl w:val="0"/>
          <w:numId w:val="6"/>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Socializar el proyecto al </w:t>
      </w:r>
      <w:r w:rsidRPr="0000195B">
        <w:rPr>
          <w:rFonts w:asciiTheme="majorHAnsi" w:eastAsia="Calibri" w:hAnsiTheme="majorHAnsi" w:cstheme="majorHAnsi"/>
          <w:b/>
          <w:color w:val="000000"/>
          <w:sz w:val="22"/>
          <w:szCs w:val="22"/>
        </w:rPr>
        <w:t>75%</w:t>
      </w:r>
      <w:r w:rsidRPr="0000195B">
        <w:rPr>
          <w:rFonts w:asciiTheme="majorHAnsi" w:eastAsia="Calibri" w:hAnsiTheme="majorHAnsi" w:cstheme="majorHAnsi"/>
          <w:color w:val="000000"/>
          <w:sz w:val="22"/>
          <w:szCs w:val="22"/>
        </w:rPr>
        <w:t xml:space="preserve"> de los socios o miembros activos del grupo mandante.</w:t>
      </w:r>
    </w:p>
    <w:p w:rsidR="00F20EFA" w:rsidRPr="0000195B" w:rsidRDefault="00447C78">
      <w:pPr>
        <w:numPr>
          <w:ilvl w:val="0"/>
          <w:numId w:val="6"/>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Ser una asociación gremial, empresarial, federación o confederación, corporaciones y fundación de carácter regional, constituida en </w:t>
      </w:r>
      <w:r w:rsidRPr="0000195B">
        <w:rPr>
          <w:rFonts w:asciiTheme="majorHAnsi" w:eastAsia="Calibri" w:hAnsiTheme="majorHAnsi" w:cstheme="majorHAnsi"/>
          <w:b/>
          <w:color w:val="000000"/>
          <w:sz w:val="22"/>
          <w:szCs w:val="22"/>
        </w:rPr>
        <w:t>al menos un 50%</w:t>
      </w:r>
      <w:r w:rsidRPr="0000195B">
        <w:rPr>
          <w:rFonts w:asciiTheme="majorHAnsi" w:eastAsia="Calibri" w:hAnsiTheme="majorHAnsi" w:cstheme="majorHAnsi"/>
          <w:color w:val="000000"/>
          <w:sz w:val="22"/>
          <w:szCs w:val="22"/>
        </w:rPr>
        <w:t xml:space="preserve"> por micro y/o pequeños empresarios/as, con iniciación de actividades ante el SII.</w:t>
      </w:r>
    </w:p>
    <w:p w:rsidR="00F20EFA" w:rsidRPr="0000195B" w:rsidRDefault="00447C78">
      <w:pPr>
        <w:numPr>
          <w:ilvl w:val="0"/>
          <w:numId w:val="6"/>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La Asociación Consolidada postulante deberá presentar al momento de la postulación al menos </w:t>
      </w:r>
      <w:r w:rsidRPr="0000195B">
        <w:rPr>
          <w:rFonts w:asciiTheme="majorHAnsi" w:eastAsia="Calibri" w:hAnsiTheme="majorHAnsi" w:cstheme="majorHAnsi"/>
          <w:sz w:val="22"/>
          <w:szCs w:val="22"/>
        </w:rPr>
        <w:t xml:space="preserve">una cotización de los servicios de gestión empresarial que adquirirán con terceros, los cuales deberán contener al menos lo siguiente: nombre de la asesoría, curso, capacitación, </w:t>
      </w:r>
      <w:proofErr w:type="spellStart"/>
      <w:r w:rsidRPr="0000195B">
        <w:rPr>
          <w:rFonts w:asciiTheme="majorHAnsi" w:eastAsia="Calibri" w:hAnsiTheme="majorHAnsi" w:cstheme="majorHAnsi"/>
          <w:sz w:val="22"/>
          <w:szCs w:val="22"/>
        </w:rPr>
        <w:t>etc</w:t>
      </w:r>
      <w:proofErr w:type="spellEnd"/>
      <w:r w:rsidRPr="0000195B">
        <w:rPr>
          <w:rFonts w:asciiTheme="majorHAnsi" w:eastAsia="Calibri" w:hAnsiTheme="majorHAnsi" w:cstheme="majorHAnsi"/>
          <w:sz w:val="22"/>
          <w:szCs w:val="22"/>
        </w:rPr>
        <w:t xml:space="preserve">; número de horas destinadas, contenidos propuestos, tipos de materiales incluidos, </w:t>
      </w:r>
      <w:proofErr w:type="spellStart"/>
      <w:r w:rsidRPr="0000195B">
        <w:rPr>
          <w:rFonts w:asciiTheme="majorHAnsi" w:eastAsia="Calibri" w:hAnsiTheme="majorHAnsi" w:cstheme="majorHAnsi"/>
          <w:sz w:val="22"/>
          <w:szCs w:val="22"/>
        </w:rPr>
        <w:t>curriculum</w:t>
      </w:r>
      <w:proofErr w:type="spellEnd"/>
      <w:r w:rsidRPr="0000195B">
        <w:rPr>
          <w:rFonts w:asciiTheme="majorHAnsi" w:eastAsia="Calibri" w:hAnsiTheme="majorHAnsi" w:cstheme="majorHAnsi"/>
          <w:sz w:val="22"/>
          <w:szCs w:val="22"/>
        </w:rPr>
        <w:t xml:space="preserve"> de los relatores o asesores, entre otros.</w:t>
      </w:r>
    </w:p>
    <w:p w:rsidR="00F20EFA" w:rsidRPr="0000195B" w:rsidRDefault="00447C78">
      <w:pPr>
        <w:numPr>
          <w:ilvl w:val="0"/>
          <w:numId w:val="6"/>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Capacidad de aportar, en efectivo, al menos el </w:t>
      </w:r>
      <w:r w:rsidRPr="0000195B">
        <w:rPr>
          <w:rFonts w:asciiTheme="majorHAnsi" w:eastAsia="Calibri" w:hAnsiTheme="majorHAnsi" w:cstheme="majorHAnsi"/>
          <w:b/>
          <w:sz w:val="22"/>
          <w:szCs w:val="22"/>
          <w:u w:val="single"/>
        </w:rPr>
        <w:t>20</w:t>
      </w:r>
      <w:r w:rsidRPr="0000195B">
        <w:rPr>
          <w:rFonts w:asciiTheme="majorHAnsi" w:eastAsia="Calibri" w:hAnsiTheme="majorHAnsi" w:cstheme="majorHAnsi"/>
          <w:b/>
          <w:color w:val="000000"/>
          <w:sz w:val="22"/>
          <w:szCs w:val="22"/>
          <w:u w:val="single"/>
        </w:rPr>
        <w:t>%</w:t>
      </w:r>
      <w:r w:rsidRPr="0000195B">
        <w:rPr>
          <w:rFonts w:asciiTheme="majorHAnsi" w:eastAsia="Calibri" w:hAnsiTheme="majorHAnsi" w:cstheme="majorHAnsi"/>
          <w:color w:val="000000"/>
          <w:sz w:val="22"/>
          <w:szCs w:val="22"/>
        </w:rPr>
        <w:t xml:space="preserve"> del valor total del proyecto postulado, en caso de resultar beneficiadas.</w:t>
      </w:r>
    </w:p>
    <w:p w:rsidR="00F20EFA" w:rsidRPr="0000195B" w:rsidRDefault="00447C78">
      <w:pPr>
        <w:numPr>
          <w:ilvl w:val="0"/>
          <w:numId w:val="6"/>
        </w:numPr>
        <w:pBdr>
          <w:top w:val="nil"/>
          <w:left w:val="nil"/>
          <w:bottom w:val="nil"/>
          <w:right w:val="nil"/>
          <w:between w:val="nil"/>
        </w:pBdr>
        <w:spacing w:before="120" w:after="120"/>
        <w:ind w:left="284" w:hanging="284"/>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El Proyecto debe ser presentado en tiempo y forma, completando el formulario de postulación contenido en el </w:t>
      </w:r>
      <w:r w:rsidRPr="0000195B">
        <w:rPr>
          <w:rFonts w:asciiTheme="majorHAnsi" w:eastAsia="Calibri" w:hAnsiTheme="majorHAnsi" w:cstheme="majorHAnsi"/>
          <w:b/>
          <w:color w:val="000000"/>
          <w:sz w:val="22"/>
          <w:szCs w:val="22"/>
        </w:rPr>
        <w:t>Anexo Nº 9</w:t>
      </w:r>
      <w:r w:rsidRPr="0000195B">
        <w:rPr>
          <w:rFonts w:asciiTheme="majorHAnsi" w:eastAsia="Calibri" w:hAnsiTheme="majorHAnsi" w:cstheme="majorHAnsi"/>
          <w:color w:val="000000"/>
          <w:sz w:val="22"/>
          <w:szCs w:val="22"/>
        </w:rPr>
        <w:t xml:space="preserve"> del Manual, acompañando todos los antecedentes requeridos en el anexo N° 1 del Manual y cumpliendo con las condiciones de financiamiento descritas en los ítems </w:t>
      </w:r>
      <w:r w:rsidRPr="0000195B">
        <w:rPr>
          <w:rFonts w:asciiTheme="majorHAnsi" w:eastAsia="Calibri" w:hAnsiTheme="majorHAnsi" w:cstheme="majorHAnsi"/>
          <w:b/>
          <w:color w:val="000000"/>
          <w:sz w:val="22"/>
          <w:szCs w:val="22"/>
        </w:rPr>
        <w:t>punto1.1 y 1.4.1</w:t>
      </w:r>
      <w:r w:rsidRPr="0000195B">
        <w:rPr>
          <w:rFonts w:asciiTheme="majorHAnsi" w:eastAsia="Calibri" w:hAnsiTheme="majorHAnsi" w:cstheme="majorHAnsi"/>
          <w:color w:val="000000"/>
          <w:sz w:val="22"/>
          <w:szCs w:val="22"/>
        </w:rPr>
        <w:t xml:space="preserve"> del </w:t>
      </w:r>
      <w:proofErr w:type="gramStart"/>
      <w:r w:rsidRPr="0000195B">
        <w:rPr>
          <w:rFonts w:asciiTheme="majorHAnsi" w:eastAsia="Calibri" w:hAnsiTheme="majorHAnsi" w:cstheme="majorHAnsi"/>
          <w:color w:val="000000"/>
          <w:sz w:val="22"/>
          <w:szCs w:val="22"/>
        </w:rPr>
        <w:t>Manual  (</w:t>
      </w:r>
      <w:proofErr w:type="gramEnd"/>
      <w:r w:rsidRPr="0000195B">
        <w:rPr>
          <w:rFonts w:asciiTheme="majorHAnsi" w:eastAsia="Calibri" w:hAnsiTheme="majorHAnsi" w:cstheme="majorHAnsi"/>
          <w:color w:val="000000"/>
          <w:sz w:val="22"/>
          <w:szCs w:val="22"/>
        </w:rPr>
        <w:t xml:space="preserve">modalidad, duración, monto de cofinanciamiento solicitado, aporte  en efectivo, ítems a financiar y restricciones de financiamiento) </w:t>
      </w:r>
      <w:r w:rsidRPr="0000195B">
        <w:rPr>
          <w:rFonts w:asciiTheme="majorHAnsi" w:eastAsia="Calibri" w:hAnsiTheme="majorHAnsi" w:cstheme="majorHAnsi"/>
          <w:b/>
          <w:color w:val="000000"/>
          <w:sz w:val="22"/>
          <w:szCs w:val="22"/>
        </w:rPr>
        <w:t>(ver cuadro Nº3).</w:t>
      </w:r>
    </w:p>
    <w:p w:rsidR="00F20EFA" w:rsidRPr="0000195B" w:rsidRDefault="00F20EFA">
      <w:pPr>
        <w:spacing w:before="120" w:after="120"/>
        <w:jc w:val="both"/>
        <w:rPr>
          <w:rFonts w:asciiTheme="majorHAnsi" w:eastAsia="Calibri" w:hAnsiTheme="majorHAnsi" w:cstheme="majorHAnsi"/>
          <w:sz w:val="22"/>
          <w:szCs w:val="22"/>
        </w:rPr>
      </w:pPr>
    </w:p>
    <w:tbl>
      <w:tblPr>
        <w:tblStyle w:val="afffffffffffffffd"/>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F20EFA" w:rsidRPr="0000195B">
        <w:trPr>
          <w:trHeight w:val="1086"/>
        </w:trPr>
        <w:tc>
          <w:tcPr>
            <w:tcW w:w="10065" w:type="dxa"/>
            <w:shd w:val="clear" w:color="auto" w:fill="E6E6E6"/>
          </w:tcPr>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Importante</w:t>
            </w:r>
            <w:r w:rsidRPr="0000195B">
              <w:rPr>
                <w:rFonts w:asciiTheme="majorHAnsi" w:eastAsia="Calibri" w:hAnsiTheme="majorHAnsi" w:cstheme="majorHAnsi"/>
                <w:sz w:val="22"/>
                <w:szCs w:val="22"/>
              </w:rPr>
              <w:t xml:space="preserve">: Ante cualquier cambio de cotización en la etapa de ejecución presentada en la </w:t>
            </w:r>
            <w:proofErr w:type="gramStart"/>
            <w:r w:rsidRPr="0000195B">
              <w:rPr>
                <w:rFonts w:asciiTheme="majorHAnsi" w:eastAsia="Calibri" w:hAnsiTheme="majorHAnsi" w:cstheme="majorHAnsi"/>
                <w:sz w:val="22"/>
                <w:szCs w:val="22"/>
              </w:rPr>
              <w:t>postulación ,</w:t>
            </w:r>
            <w:proofErr w:type="gramEnd"/>
            <w:r w:rsidRPr="0000195B">
              <w:rPr>
                <w:rFonts w:asciiTheme="majorHAnsi" w:eastAsia="Calibri" w:hAnsiTheme="majorHAnsi" w:cstheme="majorHAnsi"/>
                <w:sz w:val="22"/>
                <w:szCs w:val="22"/>
              </w:rPr>
              <w:t xml:space="preserve"> ésta deberá ser informada vía correo electrónico al AOI , justificando el cambio y resguardando que los servicios no sean distintos a los evaluados , ni en montos ni en actividades a realizar. </w:t>
            </w:r>
          </w:p>
        </w:tc>
      </w:tr>
    </w:tbl>
    <w:p w:rsidR="00F20EFA" w:rsidRPr="0000195B" w:rsidRDefault="00F20EFA">
      <w:pPr>
        <w:pBdr>
          <w:top w:val="nil"/>
          <w:left w:val="nil"/>
          <w:bottom w:val="nil"/>
          <w:right w:val="nil"/>
          <w:between w:val="nil"/>
        </w:pBdr>
        <w:spacing w:before="120" w:after="120"/>
        <w:ind w:left="720" w:hanging="708"/>
        <w:jc w:val="both"/>
        <w:rPr>
          <w:rFonts w:asciiTheme="majorHAnsi" w:eastAsia="Calibri" w:hAnsiTheme="majorHAnsi" w:cstheme="majorHAnsi"/>
          <w:color w:val="000000"/>
          <w:sz w:val="22"/>
          <w:szCs w:val="22"/>
        </w:rPr>
      </w:pPr>
      <w:bookmarkStart w:id="7" w:name="_heading=h.3dy6vkm" w:colFirst="0" w:colLast="0"/>
      <w:bookmarkEnd w:id="7"/>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¿Qué financia esta convocatoria?</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De acuerdo a los ítems de financiamiento que se describen en el </w:t>
      </w:r>
      <w:r w:rsidRPr="0000195B">
        <w:rPr>
          <w:rFonts w:asciiTheme="majorHAnsi" w:eastAsia="Calibri" w:hAnsiTheme="majorHAnsi" w:cstheme="majorHAnsi"/>
          <w:b/>
          <w:sz w:val="22"/>
          <w:szCs w:val="22"/>
        </w:rPr>
        <w:t>punto 1.5.1</w:t>
      </w:r>
      <w:r w:rsidRPr="0000195B">
        <w:rPr>
          <w:rFonts w:asciiTheme="majorHAnsi" w:eastAsia="Calibri" w:hAnsiTheme="majorHAnsi" w:cstheme="majorHAnsi"/>
          <w:sz w:val="22"/>
          <w:szCs w:val="22"/>
        </w:rPr>
        <w:t xml:space="preserve"> las posibles actividades a financiar entre otras son:</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Constitución jurídica del grupo de empresarios/as (generación de estatutos, inscripción en el diario oficial, etc.).</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Asesoría en planificación estratégica y operativa, elaboración de estrategias comunicacionales, entre otros.</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Planificación estratégica y operativa, generación de recursos para la organización</w:t>
      </w:r>
      <w:r w:rsidRPr="0000195B">
        <w:rPr>
          <w:rFonts w:asciiTheme="majorHAnsi" w:eastAsia="Calibri" w:hAnsiTheme="majorHAnsi" w:cstheme="majorHAnsi"/>
          <w:sz w:val="22"/>
          <w:szCs w:val="22"/>
        </w:rPr>
        <w:t>.</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Diagnóstico y generación de nuevos servicios o reestructuración de servicios existentes.</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Estudios y asesorías técnicas y de gestión para el diseño, desarrollo e implementación de nuevos servicios.  </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Capacitación en temas de </w:t>
      </w:r>
      <w:proofErr w:type="spellStart"/>
      <w:r w:rsidRPr="0000195B">
        <w:rPr>
          <w:rFonts w:asciiTheme="majorHAnsi" w:eastAsia="Calibri" w:hAnsiTheme="majorHAnsi" w:cstheme="majorHAnsi"/>
          <w:color w:val="000000"/>
          <w:sz w:val="22"/>
          <w:szCs w:val="22"/>
        </w:rPr>
        <w:t>asociatividad</w:t>
      </w:r>
      <w:proofErr w:type="spellEnd"/>
      <w:r w:rsidRPr="0000195B">
        <w:rPr>
          <w:rFonts w:asciiTheme="majorHAnsi" w:eastAsia="Calibri" w:hAnsiTheme="majorHAnsi" w:cstheme="majorHAnsi"/>
          <w:color w:val="000000"/>
          <w:sz w:val="22"/>
          <w:szCs w:val="22"/>
        </w:rPr>
        <w:t xml:space="preserve"> y gremialismo o profesionalización de socios y/o dirigentes gremiales, conducción de equipos, negociación, resolución de conflictos.</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Compra de activos fijos e intangibles. </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lastRenderedPageBreak/>
        <w:t xml:space="preserve">Habilitación de infraestructura. </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Misiones comerciales.</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Seminarios, eventos.</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Incorporación de actividades relacionadas con eficiencia energética y energías renovables.</w:t>
      </w:r>
    </w:p>
    <w:p w:rsidR="00F20EFA" w:rsidRPr="0000195B" w:rsidRDefault="00447C78">
      <w:pPr>
        <w:numPr>
          <w:ilvl w:val="0"/>
          <w:numId w:val="25"/>
        </w:numPr>
        <w:pBdr>
          <w:top w:val="nil"/>
          <w:left w:val="nil"/>
          <w:bottom w:val="nil"/>
          <w:right w:val="nil"/>
          <w:between w:val="nil"/>
        </w:pBdr>
        <w:spacing w:before="120" w:after="120"/>
        <w:ind w:left="709" w:hanging="42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Incorporación de actividades relacionadas con la economía circular.</w:t>
      </w:r>
    </w:p>
    <w:p w:rsidR="00F20EFA" w:rsidRPr="0000195B" w:rsidRDefault="00F20EFA">
      <w:pPr>
        <w:spacing w:before="120" w:after="120"/>
        <w:jc w:val="both"/>
        <w:rPr>
          <w:rFonts w:asciiTheme="majorHAnsi" w:eastAsia="Calibri" w:hAnsiTheme="majorHAnsi" w:cstheme="majorHAnsi"/>
          <w:sz w:val="22"/>
          <w:szCs w:val="22"/>
        </w:rPr>
      </w:pPr>
    </w:p>
    <w:p w:rsidR="00F20EFA" w:rsidRPr="0000195B" w:rsidRDefault="00447C78">
      <w:pPr>
        <w:keepNext/>
        <w:numPr>
          <w:ilvl w:val="2"/>
          <w:numId w:val="1"/>
        </w:numPr>
        <w:pBdr>
          <w:top w:val="nil"/>
          <w:left w:val="nil"/>
          <w:bottom w:val="nil"/>
          <w:right w:val="nil"/>
          <w:between w:val="nil"/>
        </w:pBdr>
        <w:spacing w:before="240" w:after="60"/>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Ítems de Financiamiento</w:t>
      </w:r>
    </w:p>
    <w:p w:rsidR="00F20EFA" w:rsidRPr="0000195B" w:rsidRDefault="00F20EFA">
      <w:pPr>
        <w:widowControl w:val="0"/>
        <w:spacing w:before="207"/>
        <w:rPr>
          <w:rFonts w:asciiTheme="majorHAnsi" w:eastAsia="Calibri" w:hAnsiTheme="majorHAnsi" w:cstheme="majorHAnsi"/>
          <w:b/>
          <w:sz w:val="22"/>
          <w:szCs w:val="22"/>
        </w:rPr>
      </w:pPr>
    </w:p>
    <w:tbl>
      <w:tblPr>
        <w:tblStyle w:val="afffffffffffffffe"/>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4"/>
        <w:gridCol w:w="749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ACCIONES DE GESTIÓN EMPRESARIAL</w:t>
            </w:r>
          </w:p>
        </w:tc>
      </w:tr>
      <w:tr w:rsidR="00F20EFA" w:rsidRPr="0000195B">
        <w:trPr>
          <w:trHeight w:val="278"/>
        </w:trPr>
        <w:tc>
          <w:tcPr>
            <w:tcW w:w="2424" w:type="dxa"/>
            <w:shd w:val="clear" w:color="auto" w:fill="auto"/>
            <w:tcMar>
              <w:top w:w="100" w:type="dxa"/>
              <w:left w:w="100" w:type="dxa"/>
              <w:bottom w:w="100" w:type="dxa"/>
              <w:right w:w="100" w:type="dxa"/>
            </w:tcMar>
          </w:tcPr>
          <w:p w:rsidR="00F20EFA" w:rsidRPr="0000195B" w:rsidRDefault="00447C78">
            <w:pPr>
              <w:widowControl w:val="0"/>
              <w:ind w:left="89"/>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ITEM </w:t>
            </w:r>
          </w:p>
        </w:tc>
        <w:tc>
          <w:tcPr>
            <w:tcW w:w="749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3742"/>
        </w:trPr>
        <w:tc>
          <w:tcPr>
            <w:tcW w:w="2424" w:type="dxa"/>
            <w:shd w:val="clear" w:color="auto" w:fill="auto"/>
            <w:tcMar>
              <w:top w:w="100" w:type="dxa"/>
              <w:left w:w="100" w:type="dxa"/>
              <w:bottom w:w="100" w:type="dxa"/>
              <w:right w:w="100" w:type="dxa"/>
            </w:tcMar>
          </w:tcPr>
          <w:p w:rsidR="00F20EFA" w:rsidRPr="0000195B" w:rsidRDefault="00447C78">
            <w:pPr>
              <w:widowControl w:val="0"/>
              <w:ind w:left="184" w:hanging="184"/>
              <w:rPr>
                <w:rFonts w:asciiTheme="majorHAnsi" w:eastAsia="Calibri" w:hAnsiTheme="majorHAnsi" w:cstheme="majorHAnsi"/>
                <w:b/>
                <w:sz w:val="22"/>
                <w:szCs w:val="22"/>
              </w:rPr>
            </w:pPr>
            <w:r w:rsidRPr="0000195B">
              <w:rPr>
                <w:rFonts w:asciiTheme="majorHAnsi" w:eastAsia="Calibri" w:hAnsiTheme="majorHAnsi" w:cstheme="majorHAnsi"/>
                <w:b/>
                <w:sz w:val="22"/>
                <w:szCs w:val="22"/>
              </w:rPr>
              <w:t>I. Asistencia técnica y asesoría en gestión.</w:t>
            </w:r>
          </w:p>
        </w:tc>
        <w:tc>
          <w:tcPr>
            <w:tcW w:w="7499" w:type="dxa"/>
            <w:shd w:val="clear" w:color="auto" w:fill="auto"/>
            <w:tcMar>
              <w:top w:w="100" w:type="dxa"/>
              <w:left w:w="100" w:type="dxa"/>
              <w:bottom w:w="100" w:type="dxa"/>
              <w:right w:w="100" w:type="dxa"/>
            </w:tcMar>
          </w:tcPr>
          <w:p w:rsidR="00F20EFA" w:rsidRPr="0000195B" w:rsidRDefault="00447C78">
            <w:pPr>
              <w:widowControl w:val="0"/>
              <w:spacing w:line="242" w:lineRule="auto"/>
              <w:ind w:left="152" w:right="15" w:hanging="5"/>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 xml:space="preserve">Asistencia técnica y asesoría en gestión: </w:t>
            </w:r>
            <w:r w:rsidRPr="0000195B">
              <w:rPr>
                <w:rFonts w:asciiTheme="majorHAnsi" w:eastAsia="Calibri" w:hAnsiTheme="majorHAnsi" w:cstheme="majorHAnsi"/>
                <w:sz w:val="22"/>
                <w:szCs w:val="22"/>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sidRPr="0000195B">
              <w:rPr>
                <w:rFonts w:asciiTheme="majorHAnsi" w:eastAsia="Calibri" w:hAnsiTheme="majorHAnsi" w:cstheme="majorHAnsi"/>
                <w:sz w:val="22"/>
                <w:szCs w:val="22"/>
              </w:rPr>
              <w:t>delivery</w:t>
            </w:r>
            <w:proofErr w:type="spellEnd"/>
            <w:r w:rsidRPr="0000195B">
              <w:rPr>
                <w:rFonts w:asciiTheme="majorHAnsi" w:eastAsia="Calibri" w:hAnsiTheme="majorHAnsi" w:cstheme="majorHAnsi"/>
                <w:sz w:val="22"/>
                <w:szCs w:val="22"/>
              </w:rPr>
              <w:t xml:space="preserve">),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 </w:t>
            </w:r>
          </w:p>
          <w:p w:rsidR="00F20EFA" w:rsidRPr="0000195B" w:rsidRDefault="00447C78">
            <w:pPr>
              <w:widowControl w:val="0"/>
              <w:spacing w:before="128" w:line="242" w:lineRule="auto"/>
              <w:ind w:left="158" w:right="20" w:hanging="5"/>
              <w:rPr>
                <w:rFonts w:asciiTheme="majorHAnsi" w:eastAsia="Calibri" w:hAnsiTheme="majorHAnsi" w:cstheme="majorHAnsi"/>
                <w:sz w:val="22"/>
                <w:szCs w:val="22"/>
              </w:rPr>
            </w:pPr>
            <w:r w:rsidRPr="0000195B">
              <w:rPr>
                <w:rFonts w:asciiTheme="majorHAnsi" w:eastAsia="Calibri" w:hAnsiTheme="majorHAnsi" w:cstheme="majorHAnsi"/>
                <w:sz w:val="22"/>
                <w:szCs w:val="22"/>
              </w:rPr>
              <w:t>Se excluyen los gastos de movilización, pasajes, alimentación y alojamiento en que  incurran los consultores durante la prestación del servicio.</w:t>
            </w:r>
          </w:p>
        </w:tc>
      </w:tr>
    </w:tbl>
    <w:p w:rsidR="00F20EFA" w:rsidRPr="0000195B" w:rsidRDefault="00F20EFA">
      <w:pPr>
        <w:widowControl w:val="0"/>
        <w:ind w:right="1213"/>
        <w:rPr>
          <w:rFonts w:asciiTheme="majorHAnsi" w:eastAsia="Calibri" w:hAnsiTheme="majorHAnsi" w:cstheme="majorHAnsi"/>
        </w:rPr>
      </w:pPr>
    </w:p>
    <w:tbl>
      <w:tblPr>
        <w:tblStyle w:val="affffffffffffffff"/>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4"/>
        <w:gridCol w:w="749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ACCIONES DE GESTIÓN EMPRESARIAL</w:t>
            </w:r>
          </w:p>
        </w:tc>
      </w:tr>
      <w:tr w:rsidR="00F20EFA" w:rsidRPr="0000195B">
        <w:trPr>
          <w:trHeight w:val="280"/>
        </w:trPr>
        <w:tc>
          <w:tcPr>
            <w:tcW w:w="2424" w:type="dxa"/>
            <w:shd w:val="clear" w:color="auto" w:fill="auto"/>
            <w:tcMar>
              <w:top w:w="100" w:type="dxa"/>
              <w:left w:w="100" w:type="dxa"/>
              <w:bottom w:w="100" w:type="dxa"/>
              <w:right w:w="100" w:type="dxa"/>
            </w:tcMar>
          </w:tcPr>
          <w:p w:rsidR="00F20EFA" w:rsidRPr="0000195B" w:rsidRDefault="00447C78">
            <w:pPr>
              <w:widowControl w:val="0"/>
              <w:ind w:left="89"/>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ITEM </w:t>
            </w:r>
          </w:p>
        </w:tc>
        <w:tc>
          <w:tcPr>
            <w:tcW w:w="749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1202"/>
        </w:trPr>
        <w:tc>
          <w:tcPr>
            <w:tcW w:w="2424" w:type="dxa"/>
            <w:shd w:val="clear" w:color="auto" w:fill="auto"/>
            <w:tcMar>
              <w:top w:w="100" w:type="dxa"/>
              <w:left w:w="100" w:type="dxa"/>
              <w:bottom w:w="100" w:type="dxa"/>
              <w:right w:w="100" w:type="dxa"/>
            </w:tcMar>
          </w:tcPr>
          <w:p w:rsidR="00F20EFA" w:rsidRPr="0000195B" w:rsidRDefault="00F20EFA">
            <w:pPr>
              <w:widowControl w:val="0"/>
              <w:spacing w:line="276" w:lineRule="auto"/>
              <w:rPr>
                <w:rFonts w:asciiTheme="majorHAnsi" w:eastAsia="Calibri" w:hAnsiTheme="majorHAnsi" w:cstheme="majorHAnsi"/>
                <w:b/>
                <w:sz w:val="22"/>
                <w:szCs w:val="22"/>
              </w:rPr>
            </w:pPr>
          </w:p>
        </w:tc>
        <w:tc>
          <w:tcPr>
            <w:tcW w:w="7499" w:type="dxa"/>
            <w:shd w:val="clear" w:color="auto" w:fill="auto"/>
            <w:tcMar>
              <w:top w:w="100" w:type="dxa"/>
              <w:left w:w="100" w:type="dxa"/>
              <w:bottom w:w="100" w:type="dxa"/>
              <w:right w:w="100" w:type="dxa"/>
            </w:tcMar>
          </w:tcPr>
          <w:p w:rsidR="00F20EFA" w:rsidRPr="0000195B" w:rsidRDefault="00447C78">
            <w:pPr>
              <w:widowControl w:val="0"/>
              <w:spacing w:line="242" w:lineRule="auto"/>
              <w:ind w:left="147" w:right="14" w:firstLine="3"/>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excluyen los gastos de este sub ítem presentados con boletas del beneficiario/a, socios, representantes legales, y sus respectivos cónyuges o convivientes civiles, familiares por consanguineidad y afinidad hasta segundo grado inclusive (hijos, padre, madre y hermanos). Ver Anexo 3: Declaración Jurada de No Consanguineidad.</w:t>
            </w:r>
          </w:p>
        </w:tc>
      </w:tr>
      <w:tr w:rsidR="00F20EFA" w:rsidRPr="0000195B" w:rsidTr="00447C78">
        <w:trPr>
          <w:trHeight w:val="306"/>
        </w:trPr>
        <w:tc>
          <w:tcPr>
            <w:tcW w:w="2424" w:type="dxa"/>
            <w:shd w:val="clear" w:color="auto" w:fill="auto"/>
            <w:tcMar>
              <w:top w:w="100" w:type="dxa"/>
              <w:left w:w="100" w:type="dxa"/>
              <w:bottom w:w="100" w:type="dxa"/>
              <w:right w:w="100" w:type="dxa"/>
            </w:tcMar>
          </w:tcPr>
          <w:p w:rsidR="00F20EFA" w:rsidRPr="0000195B" w:rsidRDefault="00447C78">
            <w:pPr>
              <w:widowControl w:val="0"/>
              <w:ind w:left="184" w:hanging="184"/>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II. Capacitación </w:t>
            </w:r>
          </w:p>
        </w:tc>
        <w:tc>
          <w:tcPr>
            <w:tcW w:w="7499" w:type="dxa"/>
            <w:shd w:val="clear" w:color="auto" w:fill="auto"/>
            <w:tcMar>
              <w:top w:w="100" w:type="dxa"/>
              <w:left w:w="100" w:type="dxa"/>
              <w:bottom w:w="100" w:type="dxa"/>
              <w:right w:w="100" w:type="dxa"/>
            </w:tcMar>
          </w:tcPr>
          <w:p w:rsidR="00447C78" w:rsidRDefault="00447C78" w:rsidP="00447C78">
            <w:pPr>
              <w:widowControl w:val="0"/>
              <w:spacing w:line="242" w:lineRule="auto"/>
              <w:ind w:left="152" w:right="17"/>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 xml:space="preserve">Capacitación: </w:t>
            </w:r>
            <w:r w:rsidRPr="0000195B">
              <w:rPr>
                <w:rFonts w:asciiTheme="majorHAnsi" w:eastAsia="Calibri" w:hAnsiTheme="majorHAnsi" w:cstheme="majorHAnsi"/>
                <w:sz w:val="22"/>
                <w:szCs w:val="22"/>
              </w:rPr>
              <w:t xml:space="preserve">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 </w:t>
            </w:r>
          </w:p>
          <w:p w:rsidR="00F20EFA" w:rsidRPr="0000195B" w:rsidRDefault="00447C78" w:rsidP="00447C78">
            <w:pPr>
              <w:widowControl w:val="0"/>
              <w:spacing w:line="242" w:lineRule="auto"/>
              <w:ind w:left="152" w:right="1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Se podrá considerar como gasto los servicios contratados de </w:t>
            </w:r>
            <w:proofErr w:type="spellStart"/>
            <w:r w:rsidRPr="0000195B">
              <w:rPr>
                <w:rFonts w:asciiTheme="majorHAnsi" w:eastAsia="Calibri" w:hAnsiTheme="majorHAnsi" w:cstheme="majorHAnsi"/>
                <w:sz w:val="22"/>
                <w:szCs w:val="22"/>
              </w:rPr>
              <w:t>coffee</w:t>
            </w:r>
            <w:proofErr w:type="spellEnd"/>
            <w:r w:rsidRPr="0000195B">
              <w:rPr>
                <w:rFonts w:asciiTheme="majorHAnsi" w:eastAsia="Calibri" w:hAnsiTheme="majorHAnsi" w:cstheme="majorHAnsi"/>
                <w:sz w:val="22"/>
                <w:szCs w:val="22"/>
              </w:rPr>
              <w:t xml:space="preserve"> break para los participantes de las actividades antes descritas, si así lo requiere el servicio de capacitación, lo cual deberá estar considerado dentro de los gastos del organismo externo ejecutor. Anexo 3: Declaración Jurada de No Consanguineidad.</w:t>
            </w:r>
          </w:p>
        </w:tc>
      </w:tr>
    </w:tbl>
    <w:p w:rsidR="00F20EFA" w:rsidRPr="0000195B" w:rsidRDefault="00F20EFA">
      <w:pPr>
        <w:widowControl w:val="0"/>
        <w:ind w:right="1223"/>
        <w:rPr>
          <w:rFonts w:asciiTheme="majorHAnsi" w:eastAsia="Calibri" w:hAnsiTheme="majorHAnsi" w:cstheme="majorHAnsi"/>
        </w:rPr>
      </w:pPr>
    </w:p>
    <w:tbl>
      <w:tblPr>
        <w:tblStyle w:val="affffffffffffffff0"/>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4"/>
        <w:gridCol w:w="749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ACCIONES DE GESTIÓN EMPRESARIAL</w:t>
            </w:r>
          </w:p>
        </w:tc>
      </w:tr>
      <w:tr w:rsidR="00F20EFA" w:rsidRPr="0000195B">
        <w:trPr>
          <w:trHeight w:val="280"/>
        </w:trPr>
        <w:tc>
          <w:tcPr>
            <w:tcW w:w="2424" w:type="dxa"/>
            <w:shd w:val="clear" w:color="auto" w:fill="auto"/>
            <w:tcMar>
              <w:top w:w="100" w:type="dxa"/>
              <w:left w:w="100" w:type="dxa"/>
              <w:bottom w:w="100" w:type="dxa"/>
              <w:right w:w="100" w:type="dxa"/>
            </w:tcMar>
          </w:tcPr>
          <w:p w:rsidR="00F20EFA" w:rsidRPr="0000195B" w:rsidRDefault="00447C78">
            <w:pPr>
              <w:widowControl w:val="0"/>
              <w:ind w:left="89"/>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ITEM </w:t>
            </w:r>
          </w:p>
        </w:tc>
        <w:tc>
          <w:tcPr>
            <w:tcW w:w="749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10535"/>
        </w:trPr>
        <w:tc>
          <w:tcPr>
            <w:tcW w:w="2424" w:type="dxa"/>
            <w:shd w:val="clear" w:color="auto" w:fill="auto"/>
            <w:tcMar>
              <w:top w:w="100" w:type="dxa"/>
              <w:left w:w="100" w:type="dxa"/>
              <w:bottom w:w="100" w:type="dxa"/>
              <w:right w:w="100" w:type="dxa"/>
            </w:tcMar>
          </w:tcPr>
          <w:p w:rsidR="00F20EFA" w:rsidRPr="0000195B" w:rsidRDefault="00447C78">
            <w:pPr>
              <w:widowControl w:val="0"/>
              <w:ind w:left="184" w:hanging="184"/>
              <w:rPr>
                <w:rFonts w:asciiTheme="majorHAnsi" w:eastAsia="Calibri" w:hAnsiTheme="majorHAnsi" w:cstheme="majorHAnsi"/>
                <w:b/>
                <w:sz w:val="22"/>
                <w:szCs w:val="22"/>
              </w:rPr>
            </w:pPr>
            <w:r w:rsidRPr="0000195B">
              <w:rPr>
                <w:rFonts w:asciiTheme="majorHAnsi" w:eastAsia="Calibri" w:hAnsiTheme="majorHAnsi" w:cstheme="majorHAnsi"/>
                <w:b/>
                <w:sz w:val="22"/>
                <w:szCs w:val="22"/>
              </w:rPr>
              <w:t>III. Acciones de  Marketing</w:t>
            </w:r>
          </w:p>
        </w:tc>
        <w:tc>
          <w:tcPr>
            <w:tcW w:w="7499" w:type="dxa"/>
            <w:shd w:val="clear" w:color="auto" w:fill="auto"/>
            <w:tcMar>
              <w:top w:w="100" w:type="dxa"/>
              <w:left w:w="100" w:type="dxa"/>
              <w:bottom w:w="100" w:type="dxa"/>
              <w:right w:w="100" w:type="dxa"/>
            </w:tcMar>
          </w:tcPr>
          <w:p w:rsidR="00F20EFA" w:rsidRPr="0000195B" w:rsidRDefault="00447C78">
            <w:pPr>
              <w:widowControl w:val="0"/>
              <w:spacing w:line="242" w:lineRule="auto"/>
              <w:ind w:left="456" w:right="16" w:hanging="353"/>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1. </w:t>
            </w:r>
            <w:r w:rsidRPr="0000195B">
              <w:rPr>
                <w:rFonts w:asciiTheme="majorHAnsi" w:eastAsia="Calibri" w:hAnsiTheme="majorHAnsi" w:cstheme="majorHAnsi"/>
                <w:b/>
                <w:sz w:val="22"/>
                <w:szCs w:val="22"/>
                <w:u w:val="single"/>
              </w:rPr>
              <w:t xml:space="preserve">Ferias, exposiciones, eventos: </w:t>
            </w:r>
            <w:r w:rsidRPr="0000195B">
              <w:rPr>
                <w:rFonts w:asciiTheme="majorHAnsi" w:eastAsia="Calibri" w:hAnsiTheme="majorHAnsi" w:cstheme="majorHAnsi"/>
                <w:sz w:val="22"/>
                <w:szCs w:val="22"/>
              </w:rPr>
              <w:t xml:space="preserve">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 </w:t>
            </w:r>
          </w:p>
          <w:p w:rsidR="00F20EFA" w:rsidRPr="0000195B" w:rsidRDefault="00447C78">
            <w:pPr>
              <w:widowControl w:val="0"/>
              <w:spacing w:before="277" w:line="242" w:lineRule="auto"/>
              <w:ind w:left="438" w:right="16" w:firstLine="13"/>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 </w:t>
            </w:r>
          </w:p>
          <w:p w:rsidR="00F20EFA" w:rsidRPr="0000195B" w:rsidRDefault="00447C78">
            <w:pPr>
              <w:widowControl w:val="0"/>
              <w:spacing w:before="277" w:line="242" w:lineRule="auto"/>
              <w:ind w:left="437" w:right="15" w:firstLine="1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rsidR="00F20EFA" w:rsidRPr="0000195B" w:rsidRDefault="00447C78">
            <w:pPr>
              <w:widowControl w:val="0"/>
              <w:spacing w:before="274" w:line="242" w:lineRule="auto"/>
              <w:ind w:left="393" w:right="14" w:hanging="360"/>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2. </w:t>
            </w:r>
            <w:r w:rsidRPr="0000195B">
              <w:rPr>
                <w:rFonts w:asciiTheme="majorHAnsi" w:eastAsia="Calibri" w:hAnsiTheme="majorHAnsi" w:cstheme="majorHAnsi"/>
                <w:b/>
                <w:sz w:val="22"/>
                <w:szCs w:val="22"/>
                <w:u w:val="single"/>
              </w:rPr>
              <w:t xml:space="preserve">Promoción, publicidad y difusión: </w:t>
            </w:r>
            <w:r w:rsidRPr="0000195B">
              <w:rPr>
                <w:rFonts w:asciiTheme="majorHAnsi" w:eastAsia="Calibri" w:hAnsiTheme="majorHAnsi" w:cstheme="majorHAnsi"/>
                <w:sz w:val="22"/>
                <w:szCs w:val="22"/>
              </w:rPr>
              <w:t xml:space="preserve">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sidRPr="0000195B">
              <w:rPr>
                <w:rFonts w:asciiTheme="majorHAnsi" w:eastAsia="Calibri" w:hAnsiTheme="majorHAnsi" w:cstheme="majorHAnsi"/>
                <w:sz w:val="22"/>
                <w:szCs w:val="22"/>
              </w:rPr>
              <w:t>merchandising</w:t>
            </w:r>
            <w:proofErr w:type="spellEnd"/>
            <w:r w:rsidRPr="0000195B">
              <w:rPr>
                <w:rFonts w:asciiTheme="majorHAnsi" w:eastAsia="Calibri" w:hAnsiTheme="majorHAnsi" w:cstheme="majorHAnsi"/>
                <w:sz w:val="22"/>
                <w:szCs w:val="22"/>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sidRPr="0000195B">
              <w:rPr>
                <w:rFonts w:asciiTheme="majorHAnsi" w:eastAsia="Calibri" w:hAnsiTheme="majorHAnsi" w:cstheme="majorHAnsi"/>
                <w:sz w:val="22"/>
                <w:szCs w:val="22"/>
              </w:rPr>
              <w:t>packaging</w:t>
            </w:r>
            <w:proofErr w:type="spellEnd"/>
            <w:r w:rsidRPr="0000195B">
              <w:rPr>
                <w:rFonts w:asciiTheme="majorHAnsi" w:eastAsia="Calibri" w:hAnsiTheme="majorHAnsi" w:cstheme="majorHAnsi"/>
                <w:sz w:val="22"/>
                <w:szCs w:val="22"/>
              </w:rPr>
              <w:t xml:space="preserve">,  acciones para el desarrollo de canales de venta y comercialización, desarrollo de  páginas web. </w:t>
            </w:r>
          </w:p>
          <w:p w:rsidR="00F20EFA" w:rsidRPr="0000195B" w:rsidRDefault="00447C78">
            <w:pPr>
              <w:widowControl w:val="0"/>
              <w:spacing w:before="274" w:line="242" w:lineRule="auto"/>
              <w:ind w:left="393" w:right="15" w:hanging="2"/>
              <w:rPr>
                <w:rFonts w:asciiTheme="majorHAnsi" w:eastAsia="Calibri" w:hAnsiTheme="majorHAnsi" w:cstheme="majorHAnsi"/>
                <w:sz w:val="22"/>
                <w:szCs w:val="22"/>
              </w:rPr>
            </w:pPr>
            <w:r w:rsidRPr="0000195B">
              <w:rPr>
                <w:rFonts w:asciiTheme="majorHAnsi" w:eastAsia="Calibri" w:hAnsiTheme="majorHAnsi" w:cstheme="majorHAnsi"/>
                <w:sz w:val="22"/>
                <w:szCs w:val="22"/>
              </w:rPr>
              <w:t>Se incluye en este ítem la contratación del servicio de diseño, producción gráfica, audiovisual y publicitaria. (Se excluyen los gastos por flete señalado en este sub ítem).</w:t>
            </w:r>
          </w:p>
        </w:tc>
      </w:tr>
    </w:tbl>
    <w:p w:rsidR="00F20EFA" w:rsidRDefault="00F20EFA">
      <w:pPr>
        <w:widowControl w:val="0"/>
        <w:ind w:right="1220"/>
        <w:rPr>
          <w:rFonts w:asciiTheme="majorHAnsi" w:eastAsia="Calibri" w:hAnsiTheme="majorHAnsi" w:cstheme="majorHAnsi"/>
        </w:rPr>
      </w:pPr>
    </w:p>
    <w:p w:rsidR="00447C78" w:rsidRDefault="00447C78">
      <w:pPr>
        <w:widowControl w:val="0"/>
        <w:ind w:right="1220"/>
        <w:rPr>
          <w:rFonts w:asciiTheme="majorHAnsi" w:eastAsia="Calibri" w:hAnsiTheme="majorHAnsi" w:cstheme="majorHAnsi"/>
        </w:rPr>
      </w:pPr>
    </w:p>
    <w:p w:rsidR="00447C78" w:rsidRDefault="00447C78">
      <w:pPr>
        <w:widowControl w:val="0"/>
        <w:ind w:right="1220"/>
        <w:rPr>
          <w:rFonts w:asciiTheme="majorHAnsi" w:eastAsia="Calibri" w:hAnsiTheme="majorHAnsi" w:cstheme="majorHAnsi"/>
        </w:rPr>
      </w:pPr>
    </w:p>
    <w:p w:rsidR="00447C78" w:rsidRDefault="00447C78">
      <w:pPr>
        <w:widowControl w:val="0"/>
        <w:ind w:right="1220"/>
        <w:rPr>
          <w:rFonts w:asciiTheme="majorHAnsi" w:eastAsia="Calibri" w:hAnsiTheme="majorHAnsi" w:cstheme="majorHAnsi"/>
        </w:rPr>
      </w:pPr>
    </w:p>
    <w:p w:rsidR="00447C78" w:rsidRDefault="00447C78">
      <w:pPr>
        <w:widowControl w:val="0"/>
        <w:ind w:right="1220"/>
        <w:rPr>
          <w:rFonts w:asciiTheme="majorHAnsi" w:eastAsia="Calibri" w:hAnsiTheme="majorHAnsi" w:cstheme="majorHAnsi"/>
        </w:rPr>
      </w:pPr>
    </w:p>
    <w:p w:rsidR="00447C78" w:rsidRDefault="00447C78">
      <w:pPr>
        <w:widowControl w:val="0"/>
        <w:ind w:right="1220"/>
        <w:rPr>
          <w:rFonts w:asciiTheme="majorHAnsi" w:eastAsia="Calibri" w:hAnsiTheme="majorHAnsi" w:cstheme="majorHAnsi"/>
        </w:rPr>
      </w:pPr>
    </w:p>
    <w:p w:rsidR="00447C78" w:rsidRDefault="00447C78">
      <w:pPr>
        <w:widowControl w:val="0"/>
        <w:ind w:right="1220"/>
        <w:rPr>
          <w:rFonts w:asciiTheme="majorHAnsi" w:eastAsia="Calibri" w:hAnsiTheme="majorHAnsi" w:cstheme="majorHAnsi"/>
        </w:rPr>
      </w:pPr>
    </w:p>
    <w:p w:rsidR="00447C78" w:rsidRPr="0000195B" w:rsidRDefault="00447C78">
      <w:pPr>
        <w:widowControl w:val="0"/>
        <w:ind w:right="1220"/>
        <w:rPr>
          <w:rFonts w:asciiTheme="majorHAnsi" w:eastAsia="Calibri" w:hAnsiTheme="majorHAnsi" w:cstheme="majorHAnsi"/>
        </w:rPr>
      </w:pPr>
    </w:p>
    <w:tbl>
      <w:tblPr>
        <w:tblStyle w:val="affffffffffffffff1"/>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777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lastRenderedPageBreak/>
              <w:t>CATEGORÍA: INVERSIONES</w:t>
            </w:r>
          </w:p>
        </w:tc>
      </w:tr>
      <w:tr w:rsidR="00F20EFA" w:rsidRPr="0000195B">
        <w:trPr>
          <w:trHeight w:val="280"/>
        </w:trPr>
        <w:tc>
          <w:tcPr>
            <w:tcW w:w="2144" w:type="dxa"/>
            <w:shd w:val="clear" w:color="auto" w:fill="auto"/>
            <w:tcMar>
              <w:top w:w="100" w:type="dxa"/>
              <w:left w:w="100" w:type="dxa"/>
              <w:bottom w:w="100" w:type="dxa"/>
              <w:right w:w="100" w:type="dxa"/>
            </w:tcMar>
          </w:tcPr>
          <w:p w:rsidR="00F20EFA" w:rsidRPr="0000195B" w:rsidRDefault="00447C78">
            <w:pPr>
              <w:widowControl w:val="0"/>
              <w:ind w:left="89"/>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ITEM </w:t>
            </w:r>
          </w:p>
        </w:tc>
        <w:tc>
          <w:tcPr>
            <w:tcW w:w="777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9140"/>
        </w:trPr>
        <w:tc>
          <w:tcPr>
            <w:tcW w:w="2144" w:type="dxa"/>
            <w:shd w:val="clear" w:color="auto" w:fill="auto"/>
            <w:tcMar>
              <w:top w:w="100" w:type="dxa"/>
              <w:left w:w="100" w:type="dxa"/>
              <w:bottom w:w="100" w:type="dxa"/>
              <w:right w:w="100" w:type="dxa"/>
            </w:tcMar>
          </w:tcPr>
          <w:p w:rsidR="00F20EFA" w:rsidRPr="0000195B" w:rsidRDefault="00447C78">
            <w:pPr>
              <w:widowControl w:val="0"/>
              <w:ind w:left="184" w:hanging="184"/>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 Activos </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438" w:right="16" w:hanging="347"/>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1. </w:t>
            </w:r>
            <w:r w:rsidRPr="0000195B">
              <w:rPr>
                <w:rFonts w:asciiTheme="majorHAnsi" w:eastAsia="Calibri" w:hAnsiTheme="majorHAnsi" w:cstheme="majorHAnsi"/>
                <w:b/>
                <w:sz w:val="22"/>
                <w:szCs w:val="22"/>
                <w:u w:val="single"/>
              </w:rPr>
              <w:t>Activos Fijos:</w:t>
            </w:r>
            <w:r w:rsidRPr="0000195B">
              <w:rPr>
                <w:rFonts w:asciiTheme="majorHAnsi" w:eastAsia="Calibri" w:hAnsiTheme="majorHAnsi" w:cstheme="majorHAnsi"/>
                <w:b/>
                <w:sz w:val="22"/>
                <w:szCs w:val="22"/>
              </w:rPr>
              <w:t xml:space="preserve"> </w:t>
            </w:r>
            <w:r w:rsidRPr="0000195B">
              <w:rPr>
                <w:rFonts w:asciiTheme="majorHAnsi" w:eastAsia="Calibri" w:hAnsiTheme="majorHAnsi" w:cstheme="majorHAnsi"/>
                <w:sz w:val="22"/>
                <w:szCs w:val="22"/>
              </w:rPr>
              <w:t xml:space="preserve">Corresponde a la adquisición de bienes (activos físicos) necesarios para el  proyecto que se utilizan directamente o indirectamente en el proceso de producción del  bien o servicio ofrecido, tales como máquinas, equipos, compra de </w:t>
            </w:r>
            <w:proofErr w:type="spellStart"/>
            <w:r w:rsidRPr="0000195B">
              <w:rPr>
                <w:rFonts w:asciiTheme="majorHAnsi" w:eastAsia="Calibri" w:hAnsiTheme="majorHAnsi" w:cstheme="majorHAnsi"/>
                <w:sz w:val="22"/>
                <w:szCs w:val="22"/>
              </w:rPr>
              <w:t>Mpos</w:t>
            </w:r>
            <w:proofErr w:type="spellEnd"/>
            <w:r w:rsidRPr="0000195B">
              <w:rPr>
                <w:rFonts w:asciiTheme="majorHAnsi" w:eastAsia="Calibri" w:hAnsiTheme="majorHAnsi" w:cstheme="majorHAnsi"/>
                <w:sz w:val="22"/>
                <w:szCs w:val="22"/>
              </w:rPr>
              <w:t xml:space="preserve"> (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se servicio. Para otros activos biológicos, se determinará su pertinencia de acuerdo a la naturaleza del proyecto en las distintas instancias de evaluación establecidas en los instrumentos. Se excluyen bienes raíces. </w:t>
            </w:r>
          </w:p>
          <w:p w:rsidR="00F20EFA" w:rsidRPr="0000195B" w:rsidRDefault="00447C78">
            <w:pPr>
              <w:widowControl w:val="0"/>
              <w:spacing w:before="277" w:line="242" w:lineRule="auto"/>
              <w:ind w:left="444" w:right="17" w:firstLine="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Dentro de este ítem se incluye los gastos asociados a la instalación y puesta en marcha de los activos, tales como: fletes, servicios de instalación, capacitación respecto al uso del bien, preparación de las instalaciones donde se ubicarán, y otros de similar índole. </w:t>
            </w:r>
          </w:p>
          <w:p w:rsidR="00F20EFA" w:rsidRPr="0000195B" w:rsidRDefault="00447C78">
            <w:pPr>
              <w:widowControl w:val="0"/>
              <w:spacing w:before="276" w:line="242" w:lineRule="auto"/>
              <w:ind w:left="438" w:right="17" w:firstLine="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 </w:t>
            </w:r>
          </w:p>
          <w:p w:rsidR="00F20EFA" w:rsidRPr="0000195B" w:rsidRDefault="00447C78">
            <w:pPr>
              <w:widowControl w:val="0"/>
              <w:spacing w:before="274" w:line="242" w:lineRule="auto"/>
              <w:ind w:left="438" w:right="19" w:firstLine="2"/>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Se aceptará el pago de la cuota inicial o pie de Leasings Financieros suscritos con bancos o instituciones financieras para financiamiento de Máquinas y/o Equipos. Este financiamiento sólo se podrá imputar como aporte empresarial </w:t>
            </w:r>
          </w:p>
          <w:p w:rsidR="00F20EFA" w:rsidRPr="0000195B" w:rsidRDefault="00447C78">
            <w:pPr>
              <w:widowControl w:val="0"/>
              <w:spacing w:before="276" w:line="242" w:lineRule="auto"/>
              <w:ind w:left="450" w:right="17" w:hanging="367"/>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2. </w:t>
            </w:r>
            <w:r w:rsidRPr="0000195B">
              <w:rPr>
                <w:rFonts w:asciiTheme="majorHAnsi" w:eastAsia="Calibri" w:hAnsiTheme="majorHAnsi" w:cstheme="majorHAnsi"/>
                <w:b/>
                <w:sz w:val="22"/>
                <w:szCs w:val="22"/>
                <w:u w:val="single"/>
              </w:rPr>
              <w:t xml:space="preserve">Activos Intangibles: </w:t>
            </w:r>
            <w:r w:rsidRPr="0000195B">
              <w:rPr>
                <w:rFonts w:asciiTheme="majorHAnsi" w:eastAsia="Calibri" w:hAnsiTheme="majorHAnsi" w:cstheme="majorHAnsi"/>
                <w:sz w:val="22"/>
                <w:szCs w:val="22"/>
              </w:rPr>
              <w:t xml:space="preserve">Incluye también bienes intangibles, tales como software, registro de marca, entre otros que sean estrictamente necesarios para el funcionamiento del proyecto. </w:t>
            </w:r>
          </w:p>
          <w:p w:rsidR="00F20EFA" w:rsidRPr="0000195B" w:rsidRDefault="00447C78">
            <w:pPr>
              <w:widowControl w:val="0"/>
              <w:spacing w:before="276" w:line="242" w:lineRule="auto"/>
              <w:ind w:left="442" w:right="14" w:hanging="1"/>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excluye la adquisición de bienes propios, de alguno de los socios/as, representantes legales o de sus respectivos cónyuges o convivientes civiles, familiares por consanguineidad y afinidad hasta segundo grado inclusive (hijos, padre, madre y hermanos). Anexo 3: Declaración Jurada de No Consanguineidad.</w:t>
            </w:r>
          </w:p>
        </w:tc>
      </w:tr>
      <w:tr w:rsidR="00F20EFA" w:rsidRPr="0000195B">
        <w:trPr>
          <w:trHeight w:val="2429"/>
        </w:trPr>
        <w:tc>
          <w:tcPr>
            <w:tcW w:w="2144" w:type="dxa"/>
            <w:shd w:val="clear" w:color="auto" w:fill="auto"/>
            <w:tcMar>
              <w:top w:w="100" w:type="dxa"/>
              <w:left w:w="100" w:type="dxa"/>
              <w:bottom w:w="100" w:type="dxa"/>
              <w:right w:w="100" w:type="dxa"/>
            </w:tcMar>
          </w:tcPr>
          <w:p w:rsidR="00F20EFA" w:rsidRPr="0000195B" w:rsidRDefault="00447C78">
            <w:pPr>
              <w:widowControl w:val="0"/>
              <w:ind w:left="184" w:hanging="184"/>
              <w:rPr>
                <w:rFonts w:asciiTheme="majorHAnsi" w:eastAsia="Calibri" w:hAnsiTheme="majorHAnsi" w:cstheme="majorHAnsi"/>
                <w:b/>
                <w:sz w:val="22"/>
                <w:szCs w:val="22"/>
              </w:rPr>
            </w:pPr>
            <w:r w:rsidRPr="0000195B">
              <w:rPr>
                <w:rFonts w:asciiTheme="majorHAnsi" w:eastAsia="Calibri" w:hAnsiTheme="majorHAnsi" w:cstheme="majorHAnsi"/>
                <w:b/>
                <w:sz w:val="22"/>
                <w:szCs w:val="22"/>
              </w:rPr>
              <w:t>II.  Infraestructura</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78" w:right="15" w:firstLine="11"/>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 xml:space="preserve">Habilitación de Infraestructura: </w:t>
            </w:r>
            <w:r w:rsidRPr="0000195B">
              <w:rPr>
                <w:rFonts w:asciiTheme="majorHAnsi" w:eastAsia="Calibri" w:hAnsiTheme="majorHAnsi" w:cstheme="majorHAnsi"/>
                <w:sz w:val="22"/>
                <w:szCs w:val="22"/>
              </w:rPr>
              <w:t xml:space="preserve">Comprende el gasto necesario para dejar apto el espacio  físico (taller, oficina, vehículos de trabajo u otro) para el funcionamiento del proyecto, como  por ejemplo, reparación de pisos, techumbres y paredes, </w:t>
            </w:r>
            <w:proofErr w:type="spellStart"/>
            <w:r w:rsidRPr="0000195B">
              <w:rPr>
                <w:rFonts w:asciiTheme="majorHAnsi" w:eastAsia="Calibri" w:hAnsiTheme="majorHAnsi" w:cstheme="majorHAnsi"/>
                <w:sz w:val="22"/>
                <w:szCs w:val="22"/>
              </w:rPr>
              <w:t>radier</w:t>
            </w:r>
            <w:proofErr w:type="spellEnd"/>
            <w:r w:rsidRPr="0000195B">
              <w:rPr>
                <w:rFonts w:asciiTheme="majorHAnsi" w:eastAsia="Calibri" w:hAnsiTheme="majorHAnsi" w:cstheme="majorHAnsi"/>
                <w:sz w:val="22"/>
                <w:szCs w:val="22"/>
              </w:rPr>
              <w:t>, tabiques,  ampliaciones/obras menores</w:t>
            </w:r>
            <w:r w:rsidRPr="0000195B">
              <w:rPr>
                <w:rFonts w:asciiTheme="majorHAnsi" w:eastAsia="Calibri" w:hAnsiTheme="majorHAnsi" w:cstheme="majorHAnsi"/>
                <w:sz w:val="22"/>
                <w:szCs w:val="22"/>
                <w:vertAlign w:val="superscript"/>
              </w:rPr>
              <w:footnoteReference w:id="2"/>
            </w:r>
            <w:r w:rsidRPr="0000195B">
              <w:rPr>
                <w:rFonts w:asciiTheme="majorHAnsi" w:eastAsia="Calibri" w:hAnsiTheme="majorHAnsi" w:cstheme="majorHAnsi"/>
                <w:sz w:val="22"/>
                <w:szCs w:val="22"/>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sidRPr="0000195B">
              <w:rPr>
                <w:rFonts w:asciiTheme="majorHAnsi" w:eastAsia="Calibri" w:hAnsiTheme="majorHAnsi" w:cstheme="majorHAnsi"/>
                <w:sz w:val="22"/>
                <w:szCs w:val="22"/>
              </w:rPr>
              <w:t>containers</w:t>
            </w:r>
            <w:proofErr w:type="spellEnd"/>
            <w:r w:rsidRPr="0000195B">
              <w:rPr>
                <w:rFonts w:asciiTheme="majorHAnsi" w:eastAsia="Calibri" w:hAnsiTheme="majorHAnsi" w:cstheme="majorHAnsi"/>
                <w:sz w:val="22"/>
                <w:szCs w:val="22"/>
              </w:rPr>
              <w:t xml:space="preserve"> y otros similares. </w:t>
            </w:r>
          </w:p>
          <w:p w:rsidR="00F20EFA" w:rsidRPr="0000195B" w:rsidRDefault="00447C78">
            <w:pPr>
              <w:widowControl w:val="0"/>
              <w:spacing w:before="7" w:line="241" w:lineRule="auto"/>
              <w:ind w:left="90" w:right="19" w:hanging="8"/>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Sólo se podrá financiar este ítem si el bien inmueble o vehículo, es de propiedad del  beneficiario o se encuentre en calidad de comodatario o usufructuario o arrendatario o </w:t>
            </w:r>
          </w:p>
        </w:tc>
      </w:tr>
    </w:tbl>
    <w:p w:rsidR="00F20EFA" w:rsidRPr="0000195B" w:rsidRDefault="00F20EFA">
      <w:pPr>
        <w:widowControl w:val="0"/>
        <w:rPr>
          <w:rFonts w:asciiTheme="majorHAnsi" w:eastAsia="Calibri" w:hAnsiTheme="majorHAnsi" w:cstheme="majorHAnsi"/>
          <w:sz w:val="22"/>
          <w:szCs w:val="22"/>
        </w:rPr>
      </w:pPr>
    </w:p>
    <w:tbl>
      <w:tblPr>
        <w:tblStyle w:val="affffffffffffffff2"/>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777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INVERSIONES</w:t>
            </w:r>
          </w:p>
        </w:tc>
      </w:tr>
      <w:tr w:rsidR="00F20EFA" w:rsidRPr="0000195B">
        <w:trPr>
          <w:trHeight w:val="7800"/>
        </w:trPr>
        <w:tc>
          <w:tcPr>
            <w:tcW w:w="2144" w:type="dxa"/>
            <w:shd w:val="clear" w:color="auto" w:fill="auto"/>
            <w:tcMar>
              <w:top w:w="100" w:type="dxa"/>
              <w:left w:w="100" w:type="dxa"/>
              <w:bottom w:w="100" w:type="dxa"/>
              <w:right w:w="100" w:type="dxa"/>
            </w:tcMar>
          </w:tcPr>
          <w:p w:rsidR="00F20EFA" w:rsidRPr="0000195B" w:rsidRDefault="00F20EFA">
            <w:pPr>
              <w:widowControl w:val="0"/>
              <w:spacing w:line="276" w:lineRule="auto"/>
              <w:rPr>
                <w:rFonts w:asciiTheme="majorHAnsi" w:eastAsia="Calibri" w:hAnsiTheme="majorHAnsi" w:cstheme="majorHAnsi"/>
                <w:b/>
                <w:sz w:val="22"/>
                <w:szCs w:val="22"/>
                <w:shd w:val="clear" w:color="auto" w:fill="D6E3BC"/>
              </w:rPr>
            </w:pP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1" w:lineRule="auto"/>
              <w:ind w:left="84" w:right="19" w:firstLine="5"/>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usuario autorizado. Para ello deberá presentar los documentos o certificados legales que acrediten tal condición: </w:t>
            </w:r>
          </w:p>
          <w:p w:rsidR="00F20EFA" w:rsidRPr="0000195B" w:rsidRDefault="00447C78">
            <w:pPr>
              <w:widowControl w:val="0"/>
              <w:spacing w:before="278" w:line="242" w:lineRule="auto"/>
              <w:ind w:left="84" w:right="16" w:firstLine="4"/>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En caso de ser propietaria</w:t>
            </w:r>
            <w:r w:rsidRPr="0000195B">
              <w:rPr>
                <w:rFonts w:asciiTheme="majorHAnsi" w:eastAsia="Calibri" w:hAnsiTheme="majorHAnsi" w:cstheme="majorHAnsi"/>
                <w:sz w:val="22"/>
                <w:szCs w:val="22"/>
              </w:rPr>
              <w:t xml:space="preserve">: Certificado de dominio vigente emitido por el Conservador de Bienes Raíces respectivo. La fecha de emisión de este certificado no podrá ser superior a 60 días de antigüedad, al momento de la postulación. </w:t>
            </w:r>
          </w:p>
          <w:p w:rsidR="00F20EFA" w:rsidRPr="0000195B" w:rsidRDefault="00447C78">
            <w:pPr>
              <w:widowControl w:val="0"/>
              <w:spacing w:before="8" w:line="242" w:lineRule="auto"/>
              <w:ind w:left="83" w:right="18" w:firstLine="5"/>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En caso de ser usufructuaria</w:t>
            </w:r>
            <w:r w:rsidRPr="0000195B">
              <w:rPr>
                <w:rFonts w:asciiTheme="majorHAnsi" w:eastAsia="Calibri" w:hAnsiTheme="majorHAnsi" w:cstheme="majorHAnsi"/>
                <w:sz w:val="22"/>
                <w:szCs w:val="22"/>
              </w:rPr>
              <w:t xml:space="preserve">: Certificado de hipotecas y gravámenes emitido por el Conservador de Bienes Raíces respectivo. La fecha de emisión de este certificado no podrá ser superior a 60 días de antigüedad, al momento de la postulación. </w:t>
            </w:r>
          </w:p>
          <w:p w:rsidR="00F20EFA" w:rsidRPr="0000195B" w:rsidRDefault="00447C78">
            <w:pPr>
              <w:widowControl w:val="0"/>
              <w:spacing w:before="8" w:line="242" w:lineRule="auto"/>
              <w:ind w:left="84" w:right="17" w:firstLine="4"/>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En caso de ser comodataria: </w:t>
            </w:r>
            <w:r w:rsidRPr="0000195B">
              <w:rPr>
                <w:rFonts w:asciiTheme="majorHAnsi" w:eastAsia="Calibri" w:hAnsiTheme="majorHAnsi" w:cstheme="majorHAnsi"/>
                <w:sz w:val="22"/>
                <w:szCs w:val="22"/>
              </w:rPr>
              <w:t xml:space="preserve">Copia del contrato de comodato que acredite su actual condición de comodataria. </w:t>
            </w:r>
          </w:p>
          <w:p w:rsidR="00F20EFA" w:rsidRPr="0000195B" w:rsidRDefault="00447C78">
            <w:pPr>
              <w:widowControl w:val="0"/>
              <w:spacing w:before="5" w:line="242" w:lineRule="auto"/>
              <w:ind w:left="84" w:right="15" w:firstLine="4"/>
              <w:rPr>
                <w:rFonts w:asciiTheme="majorHAnsi" w:eastAsia="Calibri" w:hAnsiTheme="majorHAnsi" w:cstheme="majorHAnsi"/>
                <w:sz w:val="22"/>
                <w:szCs w:val="22"/>
              </w:rPr>
            </w:pPr>
            <w:r w:rsidRPr="0000195B">
              <w:rPr>
                <w:rFonts w:asciiTheme="majorHAnsi" w:eastAsia="Calibri" w:hAnsiTheme="majorHAnsi" w:cstheme="majorHAnsi"/>
                <w:b/>
                <w:sz w:val="22"/>
                <w:szCs w:val="22"/>
              </w:rPr>
              <w:t>En caso de ser arrendataria</w:t>
            </w:r>
            <w:r w:rsidRPr="0000195B">
              <w:rPr>
                <w:rFonts w:asciiTheme="majorHAnsi" w:eastAsia="Calibri" w:hAnsiTheme="majorHAnsi" w:cstheme="majorHAnsi"/>
                <w:sz w:val="22"/>
                <w:szCs w:val="22"/>
              </w:rPr>
              <w:t xml:space="preserve">: Copia del contrato de arriendo que acredite su actual condición de arrendataria. </w:t>
            </w:r>
          </w:p>
          <w:p w:rsidR="00F20EFA" w:rsidRPr="0000195B" w:rsidRDefault="00447C78">
            <w:pPr>
              <w:widowControl w:val="0"/>
              <w:spacing w:before="7" w:line="242" w:lineRule="auto"/>
              <w:ind w:left="84" w:right="17" w:firstLine="5"/>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En caso de ser usuaria autorizada de la propiedad: </w:t>
            </w:r>
            <w:r w:rsidRPr="0000195B">
              <w:rPr>
                <w:rFonts w:asciiTheme="majorHAnsi" w:eastAsia="Calibri" w:hAnsiTheme="majorHAnsi" w:cstheme="majorHAnsi"/>
                <w:sz w:val="22"/>
                <w:szCs w:val="22"/>
              </w:rPr>
              <w:t xml:space="preserve">Documento en donde conste la autorización del uso por el propietario (por ejemplo, autorización notarial propietario del inmueble) o por quien tenga la facultad de realizarlo por ejemplo autorización notarial del propietario del inmueble, decreto de concesión, entre otros. </w:t>
            </w:r>
          </w:p>
          <w:p w:rsidR="00F20EFA" w:rsidRPr="0000195B" w:rsidRDefault="00447C78">
            <w:pPr>
              <w:widowControl w:val="0"/>
              <w:spacing w:before="276" w:line="242" w:lineRule="auto"/>
              <w:ind w:left="84" w:right="19" w:firstLine="8"/>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los casos en que el inmueble sea de la sociedad conyugal o patrimonio reservado del cónyuge, se deberá acompañar copia de inscripción con vigencia de propiedad y certificado de matrimonio. </w:t>
            </w:r>
          </w:p>
          <w:p w:rsidR="00F20EFA" w:rsidRPr="0000195B" w:rsidRDefault="00447C78">
            <w:pPr>
              <w:widowControl w:val="0"/>
              <w:spacing w:before="274" w:line="242" w:lineRule="auto"/>
              <w:ind w:left="90" w:right="1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los casos de que el inmueble sea parte de una comunidad se requerirá autorización notarial del/ o </w:t>
            </w:r>
            <w:proofErr w:type="gramStart"/>
            <w:r w:rsidRPr="0000195B">
              <w:rPr>
                <w:rFonts w:asciiTheme="majorHAnsi" w:eastAsia="Calibri" w:hAnsiTheme="majorHAnsi" w:cstheme="majorHAnsi"/>
                <w:sz w:val="22"/>
                <w:szCs w:val="22"/>
              </w:rPr>
              <w:t>los comunero</w:t>
            </w:r>
            <w:proofErr w:type="gramEnd"/>
            <w:r w:rsidRPr="0000195B">
              <w:rPr>
                <w:rFonts w:asciiTheme="majorHAnsi" w:eastAsia="Calibri" w:hAnsiTheme="majorHAnsi" w:cstheme="majorHAnsi"/>
                <w:sz w:val="22"/>
                <w:szCs w:val="22"/>
              </w:rPr>
              <w:t xml:space="preserve">/s no beneficiarios. (Aplicable a Acuerdo de Unión Civil, con régimen de Comunidad). </w:t>
            </w:r>
          </w:p>
          <w:p w:rsidR="00F20EFA" w:rsidRPr="0000195B" w:rsidRDefault="00447C78">
            <w:pPr>
              <w:widowControl w:val="0"/>
              <w:spacing w:before="276" w:line="242" w:lineRule="auto"/>
              <w:ind w:left="82" w:right="18" w:firstLine="6"/>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Nota: Deberá presentar al momento del CER presencial todos los documentos que acrediten  dichas condiciones, en caso contrario el CER podrá modificar y ajustar el presupuesto o  eliminar el ítem de financiamiento.</w:t>
            </w:r>
          </w:p>
        </w:tc>
      </w:tr>
    </w:tbl>
    <w:p w:rsidR="00F20EFA" w:rsidRPr="0000195B" w:rsidRDefault="00F20EFA">
      <w:pPr>
        <w:widowControl w:val="0"/>
        <w:spacing w:line="276" w:lineRule="auto"/>
        <w:rPr>
          <w:rFonts w:asciiTheme="majorHAnsi" w:eastAsia="Calibri" w:hAnsiTheme="majorHAnsi" w:cstheme="majorHAnsi"/>
          <w:sz w:val="22"/>
          <w:szCs w:val="22"/>
        </w:rPr>
      </w:pPr>
    </w:p>
    <w:tbl>
      <w:tblPr>
        <w:tblStyle w:val="affffffffffffffff3"/>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785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CAPITAL DE TRABAJO</w:t>
            </w:r>
          </w:p>
        </w:tc>
      </w:tr>
      <w:tr w:rsidR="00F20EFA" w:rsidRPr="0000195B">
        <w:trPr>
          <w:trHeight w:val="493"/>
        </w:trPr>
        <w:tc>
          <w:tcPr>
            <w:tcW w:w="2064" w:type="dxa"/>
            <w:shd w:val="clear" w:color="auto" w:fill="auto"/>
            <w:tcMar>
              <w:top w:w="100" w:type="dxa"/>
              <w:left w:w="100" w:type="dxa"/>
              <w:bottom w:w="100" w:type="dxa"/>
              <w:right w:w="100" w:type="dxa"/>
            </w:tcMar>
          </w:tcPr>
          <w:p w:rsidR="00F20EFA" w:rsidRPr="0000195B" w:rsidRDefault="00447C78">
            <w:pPr>
              <w:widowControl w:val="0"/>
              <w:ind w:left="92"/>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ITEM </w:t>
            </w:r>
          </w:p>
        </w:tc>
        <w:tc>
          <w:tcPr>
            <w:tcW w:w="785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2040"/>
        </w:trPr>
        <w:tc>
          <w:tcPr>
            <w:tcW w:w="2064" w:type="dxa"/>
            <w:shd w:val="clear" w:color="auto" w:fill="auto"/>
            <w:tcMar>
              <w:top w:w="100" w:type="dxa"/>
              <w:left w:w="100" w:type="dxa"/>
              <w:bottom w:w="100" w:type="dxa"/>
              <w:right w:w="100" w:type="dxa"/>
            </w:tcMar>
          </w:tcPr>
          <w:p w:rsidR="00F20EFA" w:rsidRPr="0000195B" w:rsidRDefault="00447C78">
            <w:pPr>
              <w:widowControl w:val="0"/>
              <w:ind w:left="42" w:hanging="42"/>
              <w:rPr>
                <w:rFonts w:asciiTheme="majorHAnsi" w:eastAsia="Calibri" w:hAnsiTheme="majorHAnsi" w:cstheme="majorHAnsi"/>
                <w:b/>
                <w:sz w:val="22"/>
                <w:szCs w:val="22"/>
              </w:rPr>
            </w:pPr>
            <w:r w:rsidRPr="0000195B">
              <w:rPr>
                <w:rFonts w:asciiTheme="majorHAnsi" w:eastAsia="Calibri" w:hAnsiTheme="majorHAnsi" w:cstheme="majorHAnsi"/>
                <w:b/>
                <w:sz w:val="22"/>
                <w:szCs w:val="22"/>
              </w:rPr>
              <w:t>Materias primas y materiales</w:t>
            </w:r>
          </w:p>
        </w:tc>
        <w:tc>
          <w:tcPr>
            <w:tcW w:w="7859" w:type="dxa"/>
            <w:shd w:val="clear" w:color="auto" w:fill="auto"/>
            <w:tcMar>
              <w:top w:w="100" w:type="dxa"/>
              <w:left w:w="100" w:type="dxa"/>
              <w:bottom w:w="100" w:type="dxa"/>
              <w:right w:w="100" w:type="dxa"/>
            </w:tcMar>
          </w:tcPr>
          <w:p w:rsidR="00F20EFA" w:rsidRPr="0000195B" w:rsidRDefault="00447C78">
            <w:pPr>
              <w:widowControl w:val="0"/>
              <w:spacing w:line="261" w:lineRule="auto"/>
              <w:ind w:left="84" w:right="1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Comprende el gasto en aquellos bienes directos de la naturaleza o semielaborados que resultan indispensables para el proceso productivo y que son transformados o agregados a otros, para la obtención de un producto final; por ejemplo, semillas de cultivo, harina para la elaboración de pan, o madera para la elaboración de muebles, barniz en la elaboración de muebles, entre otros.  </w:t>
            </w:r>
          </w:p>
          <w:p w:rsidR="00F20EFA" w:rsidRPr="0000195B" w:rsidRDefault="00447C78">
            <w:pPr>
              <w:widowControl w:val="0"/>
              <w:spacing w:before="11" w:line="261" w:lineRule="auto"/>
              <w:ind w:left="80" w:right="16" w:firstLine="11"/>
              <w:rPr>
                <w:rFonts w:asciiTheme="majorHAnsi" w:eastAsia="Calibri" w:hAnsiTheme="majorHAnsi" w:cstheme="majorHAnsi"/>
                <w:sz w:val="22"/>
                <w:szCs w:val="22"/>
              </w:rPr>
            </w:pPr>
            <w:r w:rsidRPr="0000195B">
              <w:rPr>
                <w:rFonts w:asciiTheme="majorHAnsi" w:eastAsia="Calibri" w:hAnsiTheme="majorHAnsi" w:cstheme="majorHAnsi"/>
                <w:sz w:val="22"/>
                <w:szCs w:val="22"/>
              </w:rPr>
              <w:t>La compra de los insumos a un socio de la cooperativa estará permitido, dicha transacción será  gravada de acuerdo al IVA correspondiente a la venta.</w:t>
            </w:r>
          </w:p>
        </w:tc>
      </w:tr>
    </w:tbl>
    <w:p w:rsidR="00F20EFA" w:rsidRDefault="00F20EFA">
      <w:pPr>
        <w:widowControl w:val="0"/>
        <w:ind w:right="1222"/>
        <w:rPr>
          <w:rFonts w:asciiTheme="majorHAnsi" w:eastAsia="Calibri" w:hAnsiTheme="majorHAnsi" w:cstheme="majorHAnsi"/>
        </w:rPr>
      </w:pPr>
    </w:p>
    <w:p w:rsidR="00447C78" w:rsidRDefault="00447C78">
      <w:pPr>
        <w:widowControl w:val="0"/>
        <w:ind w:right="1222"/>
        <w:rPr>
          <w:rFonts w:asciiTheme="majorHAnsi" w:eastAsia="Calibri" w:hAnsiTheme="majorHAnsi" w:cstheme="majorHAnsi"/>
        </w:rPr>
      </w:pPr>
    </w:p>
    <w:p w:rsidR="00447C78" w:rsidRDefault="00447C78">
      <w:pPr>
        <w:widowControl w:val="0"/>
        <w:ind w:right="1222"/>
        <w:rPr>
          <w:rFonts w:asciiTheme="majorHAnsi" w:eastAsia="Calibri" w:hAnsiTheme="majorHAnsi" w:cstheme="majorHAnsi"/>
        </w:rPr>
      </w:pPr>
    </w:p>
    <w:p w:rsidR="00447C78" w:rsidRDefault="00447C78">
      <w:pPr>
        <w:widowControl w:val="0"/>
        <w:ind w:right="1222"/>
        <w:rPr>
          <w:rFonts w:asciiTheme="majorHAnsi" w:eastAsia="Calibri" w:hAnsiTheme="majorHAnsi" w:cstheme="majorHAnsi"/>
        </w:rPr>
      </w:pPr>
    </w:p>
    <w:p w:rsidR="00447C78" w:rsidRDefault="00447C78">
      <w:pPr>
        <w:widowControl w:val="0"/>
        <w:ind w:right="1222"/>
        <w:rPr>
          <w:rFonts w:asciiTheme="majorHAnsi" w:eastAsia="Calibri" w:hAnsiTheme="majorHAnsi" w:cstheme="majorHAnsi"/>
        </w:rPr>
      </w:pPr>
    </w:p>
    <w:p w:rsidR="00447C78" w:rsidRPr="0000195B" w:rsidRDefault="00447C78">
      <w:pPr>
        <w:widowControl w:val="0"/>
        <w:ind w:right="1222"/>
        <w:rPr>
          <w:rFonts w:asciiTheme="majorHAnsi" w:eastAsia="Calibri" w:hAnsiTheme="majorHAnsi" w:cstheme="majorHAnsi"/>
        </w:rPr>
      </w:pPr>
    </w:p>
    <w:tbl>
      <w:tblPr>
        <w:tblStyle w:val="affffffffffffffff4"/>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4"/>
        <w:gridCol w:w="773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lastRenderedPageBreak/>
              <w:t>CATEGORÍA: GESTIÓN EMPRESARIAL</w:t>
            </w:r>
          </w:p>
        </w:tc>
      </w:tr>
      <w:tr w:rsidR="00F20EFA" w:rsidRPr="0000195B">
        <w:trPr>
          <w:trHeight w:val="288"/>
        </w:trPr>
        <w:tc>
          <w:tcPr>
            <w:tcW w:w="2184" w:type="dxa"/>
            <w:shd w:val="clear" w:color="auto" w:fill="auto"/>
            <w:tcMar>
              <w:top w:w="100" w:type="dxa"/>
              <w:left w:w="100" w:type="dxa"/>
              <w:bottom w:w="100" w:type="dxa"/>
              <w:right w:w="100" w:type="dxa"/>
            </w:tcMar>
          </w:tcPr>
          <w:p w:rsidR="00F20EFA" w:rsidRPr="0000195B" w:rsidRDefault="00447C78">
            <w:pPr>
              <w:widowControl w:val="0"/>
              <w:ind w:left="89"/>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ITEM </w:t>
            </w:r>
          </w:p>
        </w:tc>
        <w:tc>
          <w:tcPr>
            <w:tcW w:w="773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1351"/>
        </w:trPr>
        <w:tc>
          <w:tcPr>
            <w:tcW w:w="2184" w:type="dxa"/>
            <w:shd w:val="clear" w:color="auto" w:fill="auto"/>
            <w:tcMar>
              <w:top w:w="100" w:type="dxa"/>
              <w:left w:w="100" w:type="dxa"/>
              <w:bottom w:w="100" w:type="dxa"/>
              <w:right w:w="100" w:type="dxa"/>
            </w:tcMar>
          </w:tcPr>
          <w:p w:rsidR="00F20EFA" w:rsidRPr="0000195B" w:rsidRDefault="00447C78">
            <w:pPr>
              <w:widowControl w:val="0"/>
              <w:spacing w:line="242" w:lineRule="auto"/>
              <w:ind w:left="89" w:right="16" w:hanging="6"/>
              <w:rPr>
                <w:rFonts w:asciiTheme="majorHAnsi" w:eastAsia="Calibri" w:hAnsiTheme="majorHAnsi" w:cstheme="majorHAnsi"/>
                <w:b/>
                <w:sz w:val="22"/>
                <w:szCs w:val="22"/>
              </w:rPr>
            </w:pPr>
            <w:r w:rsidRPr="0000195B">
              <w:rPr>
                <w:rFonts w:asciiTheme="majorHAnsi" w:eastAsia="Calibri" w:hAnsiTheme="majorHAnsi" w:cstheme="majorHAnsi"/>
                <w:b/>
                <w:sz w:val="22"/>
                <w:szCs w:val="22"/>
              </w:rPr>
              <w:t>Gastos de  Formalización</w:t>
            </w:r>
          </w:p>
        </w:tc>
        <w:tc>
          <w:tcPr>
            <w:tcW w:w="7739" w:type="dxa"/>
            <w:shd w:val="clear" w:color="auto" w:fill="auto"/>
            <w:tcMar>
              <w:top w:w="100" w:type="dxa"/>
              <w:left w:w="100" w:type="dxa"/>
              <w:bottom w:w="100" w:type="dxa"/>
              <w:right w:w="100" w:type="dxa"/>
            </w:tcMar>
          </w:tcPr>
          <w:p w:rsidR="00F20EFA" w:rsidRPr="0000195B" w:rsidRDefault="00447C78">
            <w:pPr>
              <w:widowControl w:val="0"/>
              <w:spacing w:line="242" w:lineRule="auto"/>
              <w:ind w:left="82" w:right="17"/>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 xml:space="preserve">Gastos de constitución de empresas: </w:t>
            </w:r>
            <w:r w:rsidRPr="0000195B">
              <w:rPr>
                <w:rFonts w:asciiTheme="majorHAnsi" w:eastAsia="Calibri" w:hAnsiTheme="majorHAnsi" w:cstheme="majorHAnsi"/>
                <w:sz w:val="22"/>
                <w:szCs w:val="22"/>
              </w:rPr>
              <w:t>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rsidR="00F20EFA" w:rsidRPr="0000195B" w:rsidRDefault="00F20EFA">
      <w:pPr>
        <w:widowControl w:val="0"/>
        <w:spacing w:line="276" w:lineRule="auto"/>
        <w:rPr>
          <w:rFonts w:asciiTheme="majorHAnsi" w:eastAsia="Calibri" w:hAnsiTheme="majorHAnsi" w:cstheme="majorHAnsi"/>
          <w:sz w:val="22"/>
          <w:szCs w:val="22"/>
        </w:rPr>
      </w:pPr>
    </w:p>
    <w:tbl>
      <w:tblPr>
        <w:tblStyle w:val="affffffffffffffff5"/>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777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Eficiencia energética y energías renovables</w:t>
            </w:r>
          </w:p>
        </w:tc>
      </w:tr>
      <w:tr w:rsidR="00F20EFA" w:rsidRPr="0000195B">
        <w:trPr>
          <w:trHeight w:val="278"/>
        </w:trPr>
        <w:tc>
          <w:tcPr>
            <w:tcW w:w="2144" w:type="dxa"/>
            <w:shd w:val="clear" w:color="auto" w:fill="auto"/>
            <w:tcMar>
              <w:top w:w="100" w:type="dxa"/>
              <w:left w:w="100" w:type="dxa"/>
              <w:bottom w:w="100" w:type="dxa"/>
              <w:right w:w="100" w:type="dxa"/>
            </w:tcMar>
          </w:tcPr>
          <w:p w:rsidR="00F20EFA" w:rsidRPr="0000195B" w:rsidRDefault="00447C78">
            <w:pPr>
              <w:widowControl w:val="0"/>
              <w:ind w:left="92"/>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ITEM </w:t>
            </w:r>
          </w:p>
        </w:tc>
        <w:tc>
          <w:tcPr>
            <w:tcW w:w="777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3233"/>
        </w:trPr>
        <w:tc>
          <w:tcPr>
            <w:tcW w:w="2144" w:type="dxa"/>
            <w:shd w:val="clear" w:color="auto" w:fill="auto"/>
            <w:tcMar>
              <w:top w:w="100" w:type="dxa"/>
              <w:left w:w="100" w:type="dxa"/>
              <w:bottom w:w="100" w:type="dxa"/>
              <w:right w:w="100" w:type="dxa"/>
            </w:tcMar>
          </w:tcPr>
          <w:p w:rsidR="00F20EFA" w:rsidRPr="0000195B" w:rsidRDefault="00447C78">
            <w:pPr>
              <w:widowControl w:val="0"/>
              <w:ind w:left="76"/>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Activos fijos </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77" w:right="1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sidRPr="0000195B">
              <w:rPr>
                <w:rFonts w:asciiTheme="majorHAnsi" w:eastAsia="Calibri" w:hAnsiTheme="majorHAnsi" w:cstheme="majorHAnsi"/>
                <w:sz w:val="22"/>
                <w:szCs w:val="22"/>
              </w:rPr>
              <w:t>fitting</w:t>
            </w:r>
            <w:proofErr w:type="spellEnd"/>
            <w:r w:rsidRPr="0000195B">
              <w:rPr>
                <w:rFonts w:asciiTheme="majorHAnsi" w:eastAsia="Calibri" w:hAnsiTheme="majorHAnsi" w:cstheme="majorHAnsi"/>
                <w:sz w:val="22"/>
                <w:szCs w:val="22"/>
              </w:rPr>
              <w:t xml:space="preserve"> que  permitan el montaje e instalación) y calderas a biomasa, entre otros, incorporando su  tramitación y registro ante la Superintendencia de Electricidad y Combustibles, SEC, cuando  corresponda.</w:t>
            </w:r>
          </w:p>
        </w:tc>
      </w:tr>
      <w:tr w:rsidR="00F20EFA" w:rsidRPr="0000195B">
        <w:trPr>
          <w:trHeight w:val="2453"/>
        </w:trPr>
        <w:tc>
          <w:tcPr>
            <w:tcW w:w="2144" w:type="dxa"/>
            <w:shd w:val="clear" w:color="auto" w:fill="auto"/>
            <w:tcMar>
              <w:top w:w="100" w:type="dxa"/>
              <w:left w:w="100" w:type="dxa"/>
              <w:bottom w:w="100" w:type="dxa"/>
              <w:right w:w="100" w:type="dxa"/>
            </w:tcMar>
          </w:tcPr>
          <w:p w:rsidR="00F20EFA" w:rsidRPr="0000195B" w:rsidRDefault="00447C78">
            <w:pPr>
              <w:widowControl w:val="0"/>
              <w:ind w:left="76"/>
              <w:rPr>
                <w:rFonts w:asciiTheme="majorHAnsi" w:eastAsia="Calibri" w:hAnsiTheme="majorHAnsi" w:cstheme="majorHAnsi"/>
                <w:b/>
                <w:sz w:val="22"/>
                <w:szCs w:val="22"/>
              </w:rPr>
            </w:pPr>
            <w:r w:rsidRPr="0000195B">
              <w:rPr>
                <w:rFonts w:asciiTheme="majorHAnsi" w:eastAsia="Calibri" w:hAnsiTheme="majorHAnsi" w:cstheme="majorHAnsi"/>
                <w:b/>
                <w:sz w:val="22"/>
                <w:szCs w:val="22"/>
              </w:rPr>
              <w:t>Asistencia técnica y  asesoría en  gestión</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84" w:right="1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w:t>
            </w:r>
          </w:p>
          <w:p w:rsidR="00F20EFA" w:rsidRPr="0000195B" w:rsidRDefault="00447C78">
            <w:pPr>
              <w:widowControl w:val="0"/>
              <w:spacing w:line="242" w:lineRule="auto"/>
              <w:ind w:left="84" w:right="1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Por ejemplo: consultorías en desarrollo de auditorías y/o diagnósticos energéticos</w:t>
            </w:r>
            <w:r w:rsidRPr="0000195B">
              <w:rPr>
                <w:rFonts w:asciiTheme="majorHAnsi" w:eastAsia="Calibri" w:hAnsiTheme="majorHAnsi" w:cstheme="majorHAnsi"/>
                <w:sz w:val="22"/>
                <w:szCs w:val="22"/>
                <w:vertAlign w:val="superscript"/>
              </w:rPr>
              <w:footnoteReference w:id="3"/>
            </w:r>
            <w:r w:rsidRPr="0000195B">
              <w:rPr>
                <w:rFonts w:asciiTheme="majorHAnsi" w:eastAsia="Calibri" w:hAnsiTheme="majorHAnsi" w:cstheme="majorHAnsi"/>
                <w:sz w:val="22"/>
                <w:szCs w:val="22"/>
              </w:rPr>
              <w:t>, estudios  de factibilidad para implementación de proyectos de energías renovables para autoconsumo,  sean éstos proyectos para generación eléctrica y/o térmica. El proveedor del servicio debe  entregar un informe del mismo.</w:t>
            </w:r>
          </w:p>
        </w:tc>
      </w:tr>
      <w:tr w:rsidR="00F20EFA" w:rsidRPr="0000195B">
        <w:trPr>
          <w:trHeight w:val="2427"/>
        </w:trPr>
        <w:tc>
          <w:tcPr>
            <w:tcW w:w="2144" w:type="dxa"/>
            <w:shd w:val="clear" w:color="auto" w:fill="auto"/>
            <w:tcMar>
              <w:top w:w="100" w:type="dxa"/>
              <w:left w:w="100" w:type="dxa"/>
              <w:bottom w:w="100" w:type="dxa"/>
              <w:right w:w="100" w:type="dxa"/>
            </w:tcMar>
          </w:tcPr>
          <w:p w:rsidR="00F20EFA" w:rsidRPr="0000195B" w:rsidRDefault="00447C78">
            <w:pPr>
              <w:widowControl w:val="0"/>
              <w:spacing w:line="242" w:lineRule="auto"/>
              <w:ind w:left="85" w:right="16" w:firstLine="3"/>
              <w:rPr>
                <w:rFonts w:asciiTheme="majorHAnsi" w:eastAsia="Calibri" w:hAnsiTheme="majorHAnsi" w:cstheme="majorHAnsi"/>
                <w:b/>
                <w:sz w:val="22"/>
                <w:szCs w:val="22"/>
              </w:rPr>
            </w:pPr>
            <w:r w:rsidRPr="0000195B">
              <w:rPr>
                <w:rFonts w:asciiTheme="majorHAnsi" w:eastAsia="Calibri" w:hAnsiTheme="majorHAnsi" w:cstheme="majorHAnsi"/>
                <w:b/>
                <w:sz w:val="22"/>
                <w:szCs w:val="22"/>
              </w:rPr>
              <w:t>Habilitación de  infraestructura</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78" w:right="14" w:firstLine="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sidRPr="0000195B">
              <w:rPr>
                <w:rFonts w:asciiTheme="majorHAnsi" w:eastAsia="Calibri" w:hAnsiTheme="majorHAnsi" w:cstheme="majorHAnsi"/>
                <w:sz w:val="22"/>
                <w:szCs w:val="22"/>
              </w:rPr>
              <w:t>radier</w:t>
            </w:r>
            <w:proofErr w:type="spellEnd"/>
            <w:r w:rsidRPr="0000195B">
              <w:rPr>
                <w:rFonts w:asciiTheme="majorHAnsi" w:eastAsia="Calibri" w:hAnsiTheme="majorHAnsi" w:cstheme="majorHAnsi"/>
                <w:sz w:val="22"/>
                <w:szCs w:val="22"/>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sidRPr="0000195B">
              <w:rPr>
                <w:rFonts w:asciiTheme="majorHAnsi" w:eastAsia="Calibri" w:hAnsiTheme="majorHAnsi" w:cstheme="majorHAnsi"/>
                <w:sz w:val="22"/>
                <w:szCs w:val="22"/>
              </w:rPr>
              <w:t>containers</w:t>
            </w:r>
            <w:proofErr w:type="spellEnd"/>
            <w:r w:rsidRPr="0000195B">
              <w:rPr>
                <w:rFonts w:asciiTheme="majorHAnsi" w:eastAsia="Calibri" w:hAnsiTheme="majorHAnsi" w:cstheme="majorHAnsi"/>
                <w:sz w:val="22"/>
                <w:szCs w:val="22"/>
              </w:rPr>
              <w:t xml:space="preserve"> y otros similares.</w:t>
            </w:r>
          </w:p>
        </w:tc>
      </w:tr>
    </w:tbl>
    <w:p w:rsidR="00F20EFA" w:rsidRPr="0000195B" w:rsidRDefault="00F20EFA">
      <w:pPr>
        <w:widowControl w:val="0"/>
        <w:spacing w:line="276" w:lineRule="auto"/>
        <w:rPr>
          <w:rFonts w:asciiTheme="majorHAnsi" w:eastAsia="Calibri" w:hAnsiTheme="majorHAnsi" w:cstheme="majorHAnsi"/>
          <w:sz w:val="22"/>
          <w:szCs w:val="22"/>
        </w:rPr>
      </w:pPr>
    </w:p>
    <w:p w:rsidR="00F20EFA" w:rsidRDefault="00F20EFA">
      <w:pPr>
        <w:widowControl w:val="0"/>
        <w:rPr>
          <w:rFonts w:asciiTheme="majorHAnsi" w:eastAsia="Calibri" w:hAnsiTheme="majorHAnsi" w:cstheme="majorHAnsi"/>
        </w:rPr>
      </w:pPr>
    </w:p>
    <w:p w:rsidR="00447C78" w:rsidRDefault="00447C78">
      <w:pPr>
        <w:widowControl w:val="0"/>
        <w:rPr>
          <w:rFonts w:asciiTheme="majorHAnsi" w:eastAsia="Calibri" w:hAnsiTheme="majorHAnsi" w:cstheme="majorHAnsi"/>
        </w:rPr>
      </w:pPr>
    </w:p>
    <w:p w:rsidR="00447C78" w:rsidRPr="0000195B" w:rsidRDefault="00447C78">
      <w:pPr>
        <w:widowControl w:val="0"/>
        <w:rPr>
          <w:rFonts w:asciiTheme="majorHAnsi" w:eastAsia="Calibri" w:hAnsiTheme="majorHAnsi" w:cstheme="majorHAnsi"/>
        </w:rPr>
      </w:pPr>
    </w:p>
    <w:tbl>
      <w:tblPr>
        <w:tblStyle w:val="affffffffffffffff6"/>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7779"/>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lastRenderedPageBreak/>
              <w:t>CATEGORÍA: Eficiencia energética y energías renovables</w:t>
            </w:r>
          </w:p>
        </w:tc>
      </w:tr>
      <w:tr w:rsidR="00F20EFA" w:rsidRPr="0000195B">
        <w:trPr>
          <w:trHeight w:val="731"/>
        </w:trPr>
        <w:tc>
          <w:tcPr>
            <w:tcW w:w="2144" w:type="dxa"/>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Capacitación </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84" w:right="14"/>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Comprende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 </w:t>
            </w:r>
          </w:p>
          <w:p w:rsidR="00F20EFA" w:rsidRPr="0000195B" w:rsidRDefault="00447C78">
            <w:pPr>
              <w:widowControl w:val="0"/>
              <w:spacing w:before="277" w:line="242" w:lineRule="auto"/>
              <w:ind w:left="82" w:right="21" w:firstLine="6"/>
              <w:jc w:val="both"/>
              <w:rPr>
                <w:rFonts w:asciiTheme="majorHAnsi" w:eastAsia="Calibri" w:hAnsiTheme="majorHAnsi" w:cstheme="majorHAnsi"/>
                <w:b/>
                <w:color w:val="0000FF"/>
                <w:sz w:val="22"/>
                <w:szCs w:val="22"/>
              </w:rPr>
            </w:pPr>
            <w:r w:rsidRPr="0000195B">
              <w:rPr>
                <w:rFonts w:asciiTheme="majorHAnsi" w:eastAsia="Calibri" w:hAnsiTheme="majorHAnsi" w:cstheme="majorHAnsi"/>
                <w:b/>
                <w:sz w:val="22"/>
                <w:szCs w:val="22"/>
              </w:rPr>
              <w:t xml:space="preserve">Nota: El Ministerio de Energía pone a disposición de las empresas la plataforma Gestiona  Energía </w:t>
            </w:r>
            <w:proofErr w:type="spellStart"/>
            <w:r w:rsidRPr="0000195B">
              <w:rPr>
                <w:rFonts w:asciiTheme="majorHAnsi" w:eastAsia="Calibri" w:hAnsiTheme="majorHAnsi" w:cstheme="majorHAnsi"/>
                <w:b/>
                <w:sz w:val="22"/>
                <w:szCs w:val="22"/>
              </w:rPr>
              <w:t>MiPyMEs</w:t>
            </w:r>
            <w:proofErr w:type="spellEnd"/>
            <w:r w:rsidRPr="0000195B">
              <w:rPr>
                <w:rFonts w:asciiTheme="majorHAnsi" w:eastAsia="Calibri" w:hAnsiTheme="majorHAnsi" w:cstheme="majorHAnsi"/>
                <w:b/>
                <w:sz w:val="22"/>
                <w:szCs w:val="22"/>
              </w:rPr>
              <w:t xml:space="preserve"> para que estimen los ahorros al implementar acciones de eficiencia  energética: </w:t>
            </w:r>
            <w:hyperlink r:id="rId10">
              <w:r w:rsidRPr="0000195B">
                <w:rPr>
                  <w:rFonts w:asciiTheme="majorHAnsi" w:eastAsia="Calibri" w:hAnsiTheme="majorHAnsi" w:cstheme="majorHAnsi"/>
                  <w:b/>
                  <w:color w:val="0000FF"/>
                  <w:sz w:val="22"/>
                  <w:szCs w:val="22"/>
                  <w:u w:val="single"/>
                </w:rPr>
                <w:t>http://www.gestionaenergia.cl/mipymes/</w:t>
              </w:r>
            </w:hyperlink>
          </w:p>
        </w:tc>
      </w:tr>
      <w:tr w:rsidR="00F20EFA" w:rsidRPr="0000195B">
        <w:trPr>
          <w:trHeight w:val="455"/>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Economía circular</w:t>
            </w:r>
          </w:p>
        </w:tc>
      </w:tr>
      <w:tr w:rsidR="00F20EFA" w:rsidRPr="0000195B">
        <w:trPr>
          <w:trHeight w:val="280"/>
        </w:trPr>
        <w:tc>
          <w:tcPr>
            <w:tcW w:w="2144" w:type="dxa"/>
            <w:shd w:val="clear" w:color="auto" w:fill="auto"/>
            <w:tcMar>
              <w:top w:w="100" w:type="dxa"/>
              <w:left w:w="100" w:type="dxa"/>
              <w:bottom w:w="100" w:type="dxa"/>
              <w:right w:w="100" w:type="dxa"/>
            </w:tcMar>
          </w:tcPr>
          <w:p w:rsidR="00F20EFA" w:rsidRPr="0000195B" w:rsidRDefault="00447C78">
            <w:pPr>
              <w:widowControl w:val="0"/>
              <w:ind w:left="92"/>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ITEM </w:t>
            </w:r>
          </w:p>
        </w:tc>
        <w:tc>
          <w:tcPr>
            <w:tcW w:w="7779"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1891"/>
        </w:trPr>
        <w:tc>
          <w:tcPr>
            <w:tcW w:w="2144" w:type="dxa"/>
            <w:shd w:val="clear" w:color="auto" w:fill="auto"/>
            <w:tcMar>
              <w:top w:w="100" w:type="dxa"/>
              <w:left w:w="100" w:type="dxa"/>
              <w:bottom w:w="100" w:type="dxa"/>
              <w:right w:w="100" w:type="dxa"/>
            </w:tcMar>
          </w:tcPr>
          <w:p w:rsidR="00F20EFA" w:rsidRPr="0000195B" w:rsidRDefault="00447C78">
            <w:pPr>
              <w:widowControl w:val="0"/>
              <w:ind w:left="76"/>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Activos fijos </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78" w:right="17"/>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F20EFA" w:rsidRPr="0000195B">
        <w:trPr>
          <w:trHeight w:val="1084"/>
        </w:trPr>
        <w:tc>
          <w:tcPr>
            <w:tcW w:w="2144" w:type="dxa"/>
            <w:shd w:val="clear" w:color="auto" w:fill="auto"/>
            <w:tcMar>
              <w:top w:w="100" w:type="dxa"/>
              <w:left w:w="100" w:type="dxa"/>
              <w:bottom w:w="100" w:type="dxa"/>
              <w:right w:w="100" w:type="dxa"/>
            </w:tcMar>
          </w:tcPr>
          <w:p w:rsidR="00F20EFA" w:rsidRPr="0000195B" w:rsidRDefault="00447C78">
            <w:pPr>
              <w:widowControl w:val="0"/>
              <w:ind w:left="76"/>
              <w:rPr>
                <w:rFonts w:asciiTheme="majorHAnsi" w:eastAsia="Calibri" w:hAnsiTheme="majorHAnsi" w:cstheme="majorHAnsi"/>
                <w:b/>
                <w:sz w:val="22"/>
                <w:szCs w:val="22"/>
              </w:rPr>
            </w:pPr>
            <w:r w:rsidRPr="0000195B">
              <w:rPr>
                <w:rFonts w:asciiTheme="majorHAnsi" w:eastAsia="Calibri" w:hAnsiTheme="majorHAnsi" w:cstheme="majorHAnsi"/>
                <w:b/>
                <w:sz w:val="22"/>
                <w:szCs w:val="22"/>
              </w:rPr>
              <w:t>Asistencia técnica y  asesoría en  gestión</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84" w:right="18"/>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F20EFA" w:rsidRPr="0000195B">
        <w:trPr>
          <w:trHeight w:val="1715"/>
        </w:trPr>
        <w:tc>
          <w:tcPr>
            <w:tcW w:w="2144" w:type="dxa"/>
            <w:shd w:val="clear" w:color="auto" w:fill="auto"/>
            <w:tcMar>
              <w:top w:w="100" w:type="dxa"/>
              <w:left w:w="100" w:type="dxa"/>
              <w:bottom w:w="100" w:type="dxa"/>
              <w:right w:w="100" w:type="dxa"/>
            </w:tcMar>
          </w:tcPr>
          <w:p w:rsidR="00F20EFA" w:rsidRPr="0000195B" w:rsidRDefault="00447C78">
            <w:pPr>
              <w:widowControl w:val="0"/>
              <w:spacing w:line="242" w:lineRule="auto"/>
              <w:ind w:left="85" w:right="16" w:firstLine="3"/>
              <w:rPr>
                <w:rFonts w:asciiTheme="majorHAnsi" w:eastAsia="Calibri" w:hAnsiTheme="majorHAnsi" w:cstheme="majorHAnsi"/>
                <w:b/>
                <w:sz w:val="22"/>
                <w:szCs w:val="22"/>
              </w:rPr>
            </w:pPr>
            <w:r w:rsidRPr="0000195B">
              <w:rPr>
                <w:rFonts w:asciiTheme="majorHAnsi" w:eastAsia="Calibri" w:hAnsiTheme="majorHAnsi" w:cstheme="majorHAnsi"/>
                <w:b/>
                <w:sz w:val="22"/>
                <w:szCs w:val="22"/>
              </w:rPr>
              <w:t>Habilitación de  infraestructura</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78" w:right="21" w:firstLine="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Gastos para habilitar el espacio físico (taller, oficina, planta de producción, etc.) para el funcionamiento de iniciativas de economía circular. </w:t>
            </w:r>
          </w:p>
          <w:p w:rsidR="00F20EFA" w:rsidRPr="0000195B" w:rsidRDefault="00447C78">
            <w:pPr>
              <w:widowControl w:val="0"/>
              <w:spacing w:line="242" w:lineRule="auto"/>
              <w:ind w:left="78" w:right="21" w:firstLine="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F20EFA" w:rsidRPr="0000195B">
        <w:trPr>
          <w:trHeight w:val="1487"/>
        </w:trPr>
        <w:tc>
          <w:tcPr>
            <w:tcW w:w="2144" w:type="dxa"/>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Capacitación </w:t>
            </w:r>
          </w:p>
        </w:tc>
        <w:tc>
          <w:tcPr>
            <w:tcW w:w="7779" w:type="dxa"/>
            <w:shd w:val="clear" w:color="auto" w:fill="auto"/>
            <w:tcMar>
              <w:top w:w="100" w:type="dxa"/>
              <w:left w:w="100" w:type="dxa"/>
              <w:bottom w:w="100" w:type="dxa"/>
              <w:right w:w="100" w:type="dxa"/>
            </w:tcMar>
          </w:tcPr>
          <w:p w:rsidR="00F20EFA" w:rsidRPr="0000195B" w:rsidRDefault="00447C78">
            <w:pPr>
              <w:widowControl w:val="0"/>
              <w:spacing w:line="242" w:lineRule="auto"/>
              <w:ind w:left="77" w:right="18" w:firstLine="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Gastos en capacitación dirigida a los beneficiarios/as para el desarrollo de actividades de transferencia de conocimientos sobre economía circular, tales como cursos de modelos de negocios circulares, análisis de ciclo de vida, </w:t>
            </w:r>
            <w:proofErr w:type="spellStart"/>
            <w:r w:rsidRPr="0000195B">
              <w:rPr>
                <w:rFonts w:asciiTheme="majorHAnsi" w:eastAsia="Calibri" w:hAnsiTheme="majorHAnsi" w:cstheme="majorHAnsi"/>
                <w:sz w:val="22"/>
                <w:szCs w:val="22"/>
              </w:rPr>
              <w:t>ecodiseño</w:t>
            </w:r>
            <w:proofErr w:type="spellEnd"/>
            <w:r w:rsidRPr="0000195B">
              <w:rPr>
                <w:rFonts w:asciiTheme="majorHAnsi" w:eastAsia="Calibri" w:hAnsiTheme="majorHAnsi" w:cstheme="majorHAnsi"/>
                <w:sz w:val="22"/>
                <w:szCs w:val="22"/>
              </w:rPr>
              <w:t xml:space="preserve">, reciclaje y gestión de residuos orgánicos, entre otros.  </w:t>
            </w:r>
          </w:p>
          <w:p w:rsidR="00F20EFA" w:rsidRPr="0000195B" w:rsidRDefault="00447C78">
            <w:pPr>
              <w:widowControl w:val="0"/>
              <w:spacing w:line="242" w:lineRule="auto"/>
              <w:ind w:left="77" w:right="18" w:firstLine="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El proveedor del servicio debe entregar un informe de la capacitación realizada, incorporando  copia del material entregado y registro de asistencia.</w:t>
            </w:r>
          </w:p>
        </w:tc>
      </w:tr>
    </w:tbl>
    <w:p w:rsidR="00F20EFA" w:rsidRPr="0000195B" w:rsidRDefault="00F20EFA">
      <w:pPr>
        <w:widowControl w:val="0"/>
        <w:ind w:right="1218"/>
        <w:rPr>
          <w:rFonts w:asciiTheme="majorHAnsi" w:eastAsia="Calibri" w:hAnsiTheme="majorHAnsi" w:cstheme="majorHAnsi"/>
        </w:rPr>
      </w:pPr>
    </w:p>
    <w:tbl>
      <w:tblPr>
        <w:tblStyle w:val="affffffffffffffff7"/>
        <w:tblW w:w="992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1"/>
        <w:gridCol w:w="7202"/>
      </w:tblGrid>
      <w:tr w:rsidR="00F20EFA" w:rsidRPr="0000195B">
        <w:trPr>
          <w:trHeight w:val="278"/>
        </w:trPr>
        <w:tc>
          <w:tcPr>
            <w:tcW w:w="9923" w:type="dxa"/>
            <w:gridSpan w:val="2"/>
            <w:shd w:val="clear" w:color="auto" w:fill="auto"/>
            <w:tcMar>
              <w:top w:w="100" w:type="dxa"/>
              <w:left w:w="100" w:type="dxa"/>
              <w:bottom w:w="100" w:type="dxa"/>
              <w:right w:w="100" w:type="dxa"/>
            </w:tcMar>
          </w:tcPr>
          <w:p w:rsidR="00F20EFA" w:rsidRPr="0000195B" w:rsidRDefault="00447C78">
            <w:pPr>
              <w:widowControl w:val="0"/>
              <w:ind w:left="83"/>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CATEGORÍA: CAPITAL DE TRABAJO</w:t>
            </w:r>
          </w:p>
        </w:tc>
      </w:tr>
      <w:tr w:rsidR="00F20EFA" w:rsidRPr="0000195B">
        <w:trPr>
          <w:trHeight w:val="298"/>
        </w:trPr>
        <w:tc>
          <w:tcPr>
            <w:tcW w:w="2721" w:type="dxa"/>
            <w:shd w:val="clear" w:color="auto" w:fill="auto"/>
            <w:tcMar>
              <w:top w:w="100" w:type="dxa"/>
              <w:left w:w="100" w:type="dxa"/>
              <w:bottom w:w="100" w:type="dxa"/>
              <w:right w:w="100" w:type="dxa"/>
            </w:tcMar>
          </w:tcPr>
          <w:p w:rsidR="00F20EFA" w:rsidRPr="0000195B" w:rsidRDefault="00447C78">
            <w:pPr>
              <w:widowControl w:val="0"/>
              <w:ind w:left="89"/>
              <w:rPr>
                <w:rFonts w:asciiTheme="majorHAnsi" w:eastAsia="Calibri" w:hAnsiTheme="majorHAnsi" w:cstheme="majorHAnsi"/>
                <w:b/>
                <w:sz w:val="22"/>
                <w:szCs w:val="22"/>
              </w:rPr>
            </w:pPr>
            <w:r w:rsidRPr="0000195B">
              <w:rPr>
                <w:rFonts w:asciiTheme="majorHAnsi" w:eastAsia="Calibri" w:hAnsiTheme="majorHAnsi" w:cstheme="majorHAnsi"/>
                <w:b/>
                <w:sz w:val="22"/>
                <w:szCs w:val="22"/>
              </w:rPr>
              <w:t xml:space="preserve">ITEM </w:t>
            </w:r>
          </w:p>
        </w:tc>
        <w:tc>
          <w:tcPr>
            <w:tcW w:w="7202" w:type="dxa"/>
            <w:shd w:val="clear" w:color="auto" w:fill="auto"/>
            <w:tcMar>
              <w:top w:w="100" w:type="dxa"/>
              <w:left w:w="100" w:type="dxa"/>
              <w:bottom w:w="100" w:type="dxa"/>
              <w:right w:w="100" w:type="dxa"/>
            </w:tcMar>
          </w:tcPr>
          <w:p w:rsidR="00F20EFA" w:rsidRPr="0000195B" w:rsidRDefault="00447C78">
            <w:pPr>
              <w:widowControl w:val="0"/>
              <w:ind w:left="81"/>
              <w:rPr>
                <w:rFonts w:asciiTheme="majorHAnsi" w:eastAsia="Calibri" w:hAnsiTheme="majorHAnsi" w:cstheme="majorHAnsi"/>
                <w:b/>
                <w:sz w:val="22"/>
                <w:szCs w:val="22"/>
              </w:rPr>
            </w:pPr>
            <w:r w:rsidRPr="0000195B">
              <w:rPr>
                <w:rFonts w:asciiTheme="majorHAnsi" w:eastAsia="Calibri" w:hAnsiTheme="majorHAnsi" w:cstheme="majorHAnsi"/>
                <w:b/>
                <w:sz w:val="22"/>
                <w:szCs w:val="22"/>
              </w:rPr>
              <w:t>SUB ITEM / DESCRIPCION</w:t>
            </w:r>
          </w:p>
        </w:tc>
      </w:tr>
      <w:tr w:rsidR="00F20EFA" w:rsidRPr="0000195B">
        <w:trPr>
          <w:trHeight w:val="4420"/>
        </w:trPr>
        <w:tc>
          <w:tcPr>
            <w:tcW w:w="2721" w:type="dxa"/>
            <w:shd w:val="clear" w:color="auto" w:fill="auto"/>
            <w:tcMar>
              <w:top w:w="100" w:type="dxa"/>
              <w:left w:w="100" w:type="dxa"/>
              <w:bottom w:w="100" w:type="dxa"/>
              <w:right w:w="100" w:type="dxa"/>
            </w:tcMar>
          </w:tcPr>
          <w:p w:rsidR="00F20EFA" w:rsidRPr="0000195B" w:rsidRDefault="00447C78">
            <w:pPr>
              <w:widowControl w:val="0"/>
              <w:spacing w:line="242" w:lineRule="auto"/>
              <w:ind w:left="82" w:right="54"/>
              <w:rPr>
                <w:rFonts w:asciiTheme="majorHAnsi" w:eastAsia="Calibri" w:hAnsiTheme="majorHAnsi" w:cstheme="majorHAnsi"/>
                <w:b/>
                <w:sz w:val="22"/>
                <w:szCs w:val="22"/>
              </w:rPr>
            </w:pPr>
            <w:r w:rsidRPr="0000195B">
              <w:rPr>
                <w:rFonts w:asciiTheme="majorHAnsi" w:eastAsia="Calibri" w:hAnsiTheme="majorHAnsi" w:cstheme="majorHAnsi"/>
                <w:b/>
                <w:sz w:val="22"/>
                <w:szCs w:val="22"/>
              </w:rPr>
              <w:lastRenderedPageBreak/>
              <w:t>Capital de Trabajo  de la cooperativa</w:t>
            </w:r>
          </w:p>
        </w:tc>
        <w:tc>
          <w:tcPr>
            <w:tcW w:w="7202" w:type="dxa"/>
            <w:shd w:val="clear" w:color="auto" w:fill="auto"/>
            <w:tcMar>
              <w:top w:w="100" w:type="dxa"/>
              <w:left w:w="100" w:type="dxa"/>
              <w:bottom w:w="100" w:type="dxa"/>
              <w:right w:w="100" w:type="dxa"/>
            </w:tcMar>
          </w:tcPr>
          <w:p w:rsidR="00F20EFA" w:rsidRPr="0000195B" w:rsidRDefault="00447C78">
            <w:pPr>
              <w:widowControl w:val="0"/>
              <w:spacing w:line="244" w:lineRule="auto"/>
              <w:ind w:left="442" w:right="18" w:firstLine="5"/>
              <w:jc w:val="both"/>
              <w:rPr>
                <w:rFonts w:asciiTheme="majorHAnsi" w:eastAsia="Calibri" w:hAnsiTheme="majorHAnsi" w:cstheme="majorHAnsi"/>
              </w:rPr>
            </w:pPr>
            <w:r w:rsidRPr="0000195B">
              <w:rPr>
                <w:rFonts w:asciiTheme="majorHAnsi" w:eastAsia="Calibri" w:hAnsiTheme="majorHAnsi" w:cstheme="majorHAnsi"/>
                <w:b/>
              </w:rPr>
              <w:t xml:space="preserve">Materiales e insumos: </w:t>
            </w:r>
            <w:r w:rsidRPr="0000195B">
              <w:rPr>
                <w:rFonts w:asciiTheme="majorHAnsi" w:eastAsia="Calibri" w:hAnsiTheme="majorHAnsi" w:cstheme="majorHAnsi"/>
              </w:rPr>
              <w:t xml:space="preserve">Comprende los gastos referidos a todos los materiales e insumos asociados a la creación de envases, embalajes y etiquetas eco sustentables. </w:t>
            </w:r>
          </w:p>
          <w:p w:rsidR="00F20EFA" w:rsidRPr="0000195B" w:rsidRDefault="00447C78">
            <w:pPr>
              <w:widowControl w:val="0"/>
              <w:spacing w:line="244" w:lineRule="auto"/>
              <w:ind w:left="442" w:right="18" w:firstLine="5"/>
              <w:jc w:val="both"/>
              <w:rPr>
                <w:rFonts w:asciiTheme="majorHAnsi" w:eastAsia="Calibri" w:hAnsiTheme="majorHAnsi" w:cstheme="majorHAnsi"/>
              </w:rPr>
            </w:pPr>
            <w:r w:rsidRPr="0000195B">
              <w:rPr>
                <w:rFonts w:asciiTheme="majorHAnsi" w:eastAsia="Calibri" w:hAnsiTheme="majorHAnsi" w:cstheme="majorHAnsi"/>
              </w:rPr>
              <w:t xml:space="preserve">Recambio de envases, insumos y artículos para </w:t>
            </w:r>
            <w:proofErr w:type="spellStart"/>
            <w:r w:rsidRPr="0000195B">
              <w:rPr>
                <w:rFonts w:asciiTheme="majorHAnsi" w:eastAsia="Calibri" w:hAnsiTheme="majorHAnsi" w:cstheme="majorHAnsi"/>
              </w:rPr>
              <w:t>delivery</w:t>
            </w:r>
            <w:proofErr w:type="spellEnd"/>
            <w:r w:rsidRPr="0000195B">
              <w:rPr>
                <w:rFonts w:asciiTheme="majorHAnsi" w:eastAsia="Calibri" w:hAnsiTheme="majorHAnsi" w:cstheme="majorHAnsi"/>
              </w:rPr>
              <w:t xml:space="preserve"> (cubiertos, platos, envases, vasos, ente otros.) de un solo uso por envases reciclables o eco amigables según normativa vigente del Ministerio del Medioambiente. </w:t>
            </w:r>
          </w:p>
          <w:p w:rsidR="00F20EFA" w:rsidRPr="0000195B" w:rsidRDefault="00447C78">
            <w:pPr>
              <w:widowControl w:val="0"/>
              <w:spacing w:line="244" w:lineRule="auto"/>
              <w:ind w:left="442" w:right="18" w:firstLine="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Dentro de este sub ítem se incluye el gasto asociado a servicios de flete para traslado de los bienes desde el domicilio del proveedor hasta el lugar en donde serán ubicados para ejecución del proyecto. </w:t>
            </w:r>
          </w:p>
          <w:p w:rsidR="00F20EFA" w:rsidRPr="0000195B" w:rsidRDefault="00447C78">
            <w:pPr>
              <w:widowControl w:val="0"/>
              <w:spacing w:line="244" w:lineRule="auto"/>
              <w:ind w:left="442" w:right="18" w:firstLine="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Se excluye el pago de servicio de flete a alguno de los socios/as, representantes legales o de sus respectivos cónyuges, familiares por consanguineidad y afinidad hasta el segundo grado inclusive (hijos, padre, madre y hermanos). </w:t>
            </w:r>
          </w:p>
          <w:p w:rsidR="00F20EFA" w:rsidRPr="0000195B" w:rsidRDefault="00447C78">
            <w:pPr>
              <w:widowControl w:val="0"/>
              <w:spacing w:line="244" w:lineRule="auto"/>
              <w:ind w:left="442" w:right="18" w:firstLine="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Ver Anexo 2: Declaración Jurada de No Consanguineidad en la rendición de  gastos.</w:t>
            </w:r>
          </w:p>
        </w:tc>
      </w:tr>
    </w:tbl>
    <w:p w:rsidR="00F20EFA" w:rsidRPr="0000195B" w:rsidRDefault="00F20EFA">
      <w:pPr>
        <w:widowControl w:val="0"/>
        <w:spacing w:line="276" w:lineRule="auto"/>
        <w:rPr>
          <w:rFonts w:asciiTheme="majorHAnsi" w:eastAsia="Calibri" w:hAnsiTheme="majorHAnsi" w:cstheme="majorHAnsi"/>
          <w:sz w:val="22"/>
          <w:szCs w:val="22"/>
        </w:rPr>
      </w:pPr>
    </w:p>
    <w:p w:rsidR="00F20EFA" w:rsidRPr="0000195B" w:rsidRDefault="00F20EFA">
      <w:pPr>
        <w:jc w:val="both"/>
        <w:rPr>
          <w:rFonts w:asciiTheme="majorHAnsi" w:eastAsia="Calibri" w:hAnsiTheme="majorHAnsi" w:cstheme="majorHAnsi"/>
          <w:sz w:val="22"/>
          <w:szCs w:val="22"/>
        </w:rPr>
      </w:pP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formulario de postulación podrá contener uno o más de los ítems de financiamiento</w:t>
      </w:r>
      <w:r w:rsidRPr="0000195B">
        <w:rPr>
          <w:rFonts w:asciiTheme="majorHAnsi" w:eastAsia="Calibri" w:hAnsiTheme="majorHAnsi" w:cstheme="majorHAnsi"/>
          <w:sz w:val="22"/>
          <w:szCs w:val="22"/>
        </w:rPr>
        <w:t xml:space="preserve"> </w:t>
      </w:r>
      <w:r w:rsidRPr="0000195B">
        <w:rPr>
          <w:rFonts w:asciiTheme="majorHAnsi" w:eastAsia="Calibri" w:hAnsiTheme="majorHAnsi" w:cstheme="majorHAnsi"/>
          <w:color w:val="000000"/>
          <w:sz w:val="22"/>
          <w:szCs w:val="22"/>
        </w:rPr>
        <w:t>agrupados en Acciones de Gestión Empresarial e Inversiones. Estos ítems u otros de similar naturaleza que sean consistentes con el objetivo del negocio a financiar serán evaluados en su pertinencia conforme a la naturaleza del proyecto contenido en el formulario.</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Para la Modalidad de Creación de cualquier línea, el plazo para ingreso de documentos de inscripción a la DAES, será un máximo hasta el tercer mes de ejecución del proyecto. Esto lo verificará y validará el AOI en el Anexo N°9 en la etapa de Formalización.</w:t>
      </w:r>
    </w:p>
    <w:p w:rsidR="00F20EFA" w:rsidRPr="0000195B" w:rsidRDefault="00F20EFA">
      <w:pPr>
        <w:spacing w:before="120" w:after="120"/>
        <w:jc w:val="both"/>
        <w:rPr>
          <w:rFonts w:asciiTheme="majorHAnsi" w:eastAsia="Calibri" w:hAnsiTheme="majorHAnsi" w:cstheme="majorHAnsi"/>
          <w:sz w:val="22"/>
          <w:szCs w:val="22"/>
        </w:rPr>
      </w:pPr>
    </w:p>
    <w:p w:rsidR="00F20EFA" w:rsidRPr="0000195B" w:rsidRDefault="00447C78">
      <w:pPr>
        <w:spacing w:before="120" w:after="120"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 xml:space="preserve">Cuadro Nº 3 Porcentajes máximos de financiamiento </w:t>
      </w:r>
    </w:p>
    <w:tbl>
      <w:tblPr>
        <w:tblStyle w:val="affffffffffffffff8"/>
        <w:tblW w:w="9938" w:type="dxa"/>
        <w:tblInd w:w="-54" w:type="dxa"/>
        <w:tblLayout w:type="fixed"/>
        <w:tblLook w:val="0000" w:firstRow="0" w:lastRow="0" w:firstColumn="0" w:lastColumn="0" w:noHBand="0" w:noVBand="0"/>
      </w:tblPr>
      <w:tblGrid>
        <w:gridCol w:w="2000"/>
        <w:gridCol w:w="2126"/>
        <w:gridCol w:w="2141"/>
        <w:gridCol w:w="3671"/>
      </w:tblGrid>
      <w:tr w:rsidR="00F20EFA" w:rsidRPr="0000195B">
        <w:trPr>
          <w:trHeight w:val="540"/>
        </w:trPr>
        <w:tc>
          <w:tcPr>
            <w:tcW w:w="2000" w:type="dxa"/>
            <w:tcBorders>
              <w:top w:val="single" w:sz="8" w:space="0" w:color="000000"/>
              <w:left w:val="single" w:sz="8" w:space="0" w:color="000000"/>
              <w:bottom w:val="single" w:sz="8" w:space="0" w:color="000000"/>
              <w:right w:val="single" w:sz="8" w:space="0" w:color="000000"/>
            </w:tcBorders>
            <w:shd w:val="clear" w:color="auto" w:fill="595959"/>
            <w:vAlign w:val="center"/>
          </w:tcPr>
          <w:p w:rsidR="00F20EFA" w:rsidRPr="0000195B" w:rsidRDefault="00447C78">
            <w:pPr>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Ítem</w:t>
            </w:r>
          </w:p>
        </w:tc>
        <w:tc>
          <w:tcPr>
            <w:tcW w:w="2126" w:type="dxa"/>
            <w:tcBorders>
              <w:top w:val="single" w:sz="8" w:space="0" w:color="000000"/>
              <w:left w:val="nil"/>
              <w:bottom w:val="single" w:sz="8" w:space="0" w:color="000000"/>
              <w:right w:val="single" w:sz="8" w:space="0" w:color="000000"/>
            </w:tcBorders>
            <w:shd w:val="clear" w:color="auto" w:fill="595959"/>
            <w:vAlign w:val="center"/>
          </w:tcPr>
          <w:p w:rsidR="00F20EFA" w:rsidRPr="0000195B" w:rsidRDefault="00447C78">
            <w:pPr>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Sub ítem</w:t>
            </w:r>
          </w:p>
        </w:tc>
        <w:tc>
          <w:tcPr>
            <w:tcW w:w="2141" w:type="dxa"/>
            <w:tcBorders>
              <w:top w:val="single" w:sz="8" w:space="0" w:color="000000"/>
              <w:left w:val="nil"/>
              <w:bottom w:val="single" w:sz="8" w:space="0" w:color="000000"/>
              <w:right w:val="single" w:sz="8" w:space="0" w:color="000000"/>
            </w:tcBorders>
            <w:shd w:val="clear" w:color="auto" w:fill="595959"/>
            <w:vAlign w:val="center"/>
          </w:tcPr>
          <w:p w:rsidR="00F20EFA" w:rsidRPr="0000195B" w:rsidRDefault="00447C78">
            <w:pPr>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Total Proyecto</w:t>
            </w:r>
          </w:p>
        </w:tc>
        <w:tc>
          <w:tcPr>
            <w:tcW w:w="3671" w:type="dxa"/>
            <w:tcBorders>
              <w:top w:val="single" w:sz="8" w:space="0" w:color="000000"/>
              <w:left w:val="nil"/>
              <w:bottom w:val="single" w:sz="8" w:space="0" w:color="000000"/>
              <w:right w:val="single" w:sz="8" w:space="0" w:color="000000"/>
            </w:tcBorders>
            <w:shd w:val="clear" w:color="auto" w:fill="595959"/>
            <w:vAlign w:val="center"/>
          </w:tcPr>
          <w:p w:rsidR="00F20EFA" w:rsidRPr="0000195B" w:rsidRDefault="00447C78">
            <w:pPr>
              <w:jc w:val="center"/>
              <w:rPr>
                <w:rFonts w:asciiTheme="majorHAnsi" w:eastAsia="Calibri" w:hAnsiTheme="majorHAnsi" w:cstheme="majorHAnsi"/>
                <w:color w:val="FFFFFF"/>
                <w:sz w:val="22"/>
                <w:szCs w:val="22"/>
              </w:rPr>
            </w:pPr>
            <w:r w:rsidRPr="0000195B">
              <w:rPr>
                <w:rFonts w:asciiTheme="majorHAnsi" w:eastAsia="Calibri" w:hAnsiTheme="majorHAnsi" w:cstheme="majorHAnsi"/>
                <w:b/>
                <w:color w:val="FFFFFF"/>
                <w:sz w:val="22"/>
                <w:szCs w:val="22"/>
              </w:rPr>
              <w:t>Observación</w:t>
            </w:r>
          </w:p>
        </w:tc>
      </w:tr>
      <w:tr w:rsidR="00F20EFA" w:rsidRPr="0000195B">
        <w:trPr>
          <w:trHeight w:val="1020"/>
        </w:trPr>
        <w:tc>
          <w:tcPr>
            <w:tcW w:w="2000" w:type="dxa"/>
            <w:tcBorders>
              <w:top w:val="nil"/>
              <w:left w:val="single" w:sz="8" w:space="0" w:color="000000"/>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Activo </w:t>
            </w:r>
          </w:p>
        </w:tc>
        <w:tc>
          <w:tcPr>
            <w:tcW w:w="2126" w:type="dxa"/>
            <w:tcBorders>
              <w:top w:val="nil"/>
              <w:left w:val="nil"/>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Fijo e Intangible</w:t>
            </w:r>
          </w:p>
        </w:tc>
        <w:tc>
          <w:tcPr>
            <w:tcW w:w="2141" w:type="dxa"/>
            <w:tcBorders>
              <w:top w:val="single" w:sz="8" w:space="0" w:color="000000"/>
              <w:left w:val="nil"/>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Máx. (0-35%)</w:t>
            </w:r>
          </w:p>
        </w:tc>
        <w:tc>
          <w:tcPr>
            <w:tcW w:w="3671" w:type="dxa"/>
            <w:tcBorders>
              <w:top w:val="nil"/>
              <w:left w:val="nil"/>
              <w:bottom w:val="single" w:sz="8" w:space="0" w:color="000000"/>
              <w:right w:val="single" w:sz="8" w:space="0" w:color="000000"/>
            </w:tcBorders>
            <w:vAlign w:val="center"/>
          </w:tcPr>
          <w:p w:rsidR="00F20EFA" w:rsidRPr="0000195B" w:rsidRDefault="00447C78">
            <w:pPr>
              <w:spacing w:before="120" w:after="120"/>
              <w:ind w:right="72"/>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  sobre el  cofinanciamiento del Comité de Desarrollo Productivo Regional </w:t>
            </w:r>
          </w:p>
        </w:tc>
      </w:tr>
      <w:tr w:rsidR="00F20EFA" w:rsidRPr="0000195B">
        <w:trPr>
          <w:trHeight w:val="1020"/>
        </w:trPr>
        <w:tc>
          <w:tcPr>
            <w:tcW w:w="2000" w:type="dxa"/>
            <w:tcBorders>
              <w:top w:val="nil"/>
              <w:left w:val="single" w:sz="8" w:space="0" w:color="000000"/>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Infraestructura</w:t>
            </w:r>
          </w:p>
        </w:tc>
        <w:tc>
          <w:tcPr>
            <w:tcW w:w="2126" w:type="dxa"/>
            <w:tcBorders>
              <w:top w:val="nil"/>
              <w:left w:val="nil"/>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Habilitación de infraestructura</w:t>
            </w:r>
          </w:p>
        </w:tc>
        <w:tc>
          <w:tcPr>
            <w:tcW w:w="2141" w:type="dxa"/>
            <w:tcBorders>
              <w:top w:val="single" w:sz="8" w:space="0" w:color="000000"/>
              <w:left w:val="nil"/>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Máx. (0%-35%) </w:t>
            </w:r>
          </w:p>
        </w:tc>
        <w:tc>
          <w:tcPr>
            <w:tcW w:w="3671" w:type="dxa"/>
            <w:tcBorders>
              <w:top w:val="nil"/>
              <w:left w:val="nil"/>
              <w:bottom w:val="single" w:sz="8" w:space="0" w:color="000000"/>
              <w:right w:val="single" w:sz="8" w:space="0" w:color="000000"/>
            </w:tcBorders>
            <w:vAlign w:val="center"/>
          </w:tcPr>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  sobre el  cofinanciamiento del Comité de Desarrollo Productivo Regional </w:t>
            </w:r>
          </w:p>
        </w:tc>
      </w:tr>
      <w:tr w:rsidR="00F20EFA" w:rsidRPr="0000195B">
        <w:trPr>
          <w:trHeight w:val="1020"/>
        </w:trPr>
        <w:tc>
          <w:tcPr>
            <w:tcW w:w="2000" w:type="dxa"/>
            <w:tcBorders>
              <w:top w:val="nil"/>
              <w:left w:val="single" w:sz="8" w:space="0" w:color="000000"/>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Capital de  trabajo</w:t>
            </w:r>
          </w:p>
        </w:tc>
        <w:tc>
          <w:tcPr>
            <w:tcW w:w="2126" w:type="dxa"/>
            <w:tcBorders>
              <w:top w:val="nil"/>
              <w:left w:val="nil"/>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Materias primas  y materiales</w:t>
            </w:r>
          </w:p>
        </w:tc>
        <w:tc>
          <w:tcPr>
            <w:tcW w:w="2141" w:type="dxa"/>
            <w:tcBorders>
              <w:top w:val="single" w:sz="8" w:space="0" w:color="000000"/>
              <w:left w:val="nil"/>
              <w:bottom w:val="single" w:sz="8" w:space="0" w:color="000000"/>
              <w:right w:val="single" w:sz="8" w:space="0" w:color="000000"/>
            </w:tcBorders>
            <w:shd w:val="clear" w:color="auto" w:fill="auto"/>
            <w:vAlign w:val="center"/>
          </w:tcPr>
          <w:p w:rsidR="00F20EFA" w:rsidRPr="0000195B" w:rsidRDefault="00447C78">
            <w:pPr>
              <w:spacing w:before="120" w:after="12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Máx. (0%-20%) </w:t>
            </w:r>
          </w:p>
          <w:p w:rsidR="00F20EFA" w:rsidRPr="0000195B" w:rsidRDefault="00F20EFA">
            <w:pPr>
              <w:spacing w:before="120" w:after="120"/>
              <w:rPr>
                <w:rFonts w:asciiTheme="majorHAnsi" w:eastAsia="Calibri" w:hAnsiTheme="majorHAnsi" w:cstheme="majorHAnsi"/>
                <w:sz w:val="22"/>
                <w:szCs w:val="22"/>
              </w:rPr>
            </w:pPr>
          </w:p>
        </w:tc>
        <w:tc>
          <w:tcPr>
            <w:tcW w:w="3671" w:type="dxa"/>
            <w:tcBorders>
              <w:top w:val="nil"/>
              <w:left w:val="nil"/>
              <w:bottom w:val="single" w:sz="8" w:space="0" w:color="000000"/>
              <w:right w:val="single" w:sz="8" w:space="0" w:color="000000"/>
            </w:tcBorders>
            <w:vAlign w:val="center"/>
          </w:tcPr>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sobre el  cofinanciamiento del Comité de Desarrollo Productivo Regional</w:t>
            </w:r>
          </w:p>
        </w:tc>
      </w:tr>
    </w:tbl>
    <w:p w:rsidR="00F20EFA" w:rsidRPr="0000195B" w:rsidRDefault="00F20EFA">
      <w:pPr>
        <w:spacing w:before="120" w:after="120"/>
        <w:jc w:val="both"/>
        <w:rPr>
          <w:rFonts w:asciiTheme="majorHAnsi" w:eastAsia="Calibri" w:hAnsiTheme="majorHAnsi" w:cstheme="majorHAnsi"/>
          <w:sz w:val="22"/>
          <w:szCs w:val="22"/>
        </w:rPr>
      </w:pPr>
    </w:p>
    <w:p w:rsidR="00F20EFA" w:rsidRDefault="00447C78">
      <w:pPr>
        <w:spacing w:before="120" w:after="120"/>
        <w:jc w:val="both"/>
        <w:rPr>
          <w:rFonts w:asciiTheme="majorHAnsi" w:eastAsia="Calibri" w:hAnsiTheme="majorHAnsi" w:cstheme="majorHAnsi"/>
          <w:color w:val="000000"/>
          <w:sz w:val="22"/>
          <w:szCs w:val="22"/>
        </w:rPr>
      </w:pPr>
      <w:bookmarkStart w:id="8" w:name="_heading=h.4d34og8" w:colFirst="0" w:colLast="0"/>
      <w:bookmarkEnd w:id="8"/>
      <w:r w:rsidRPr="0000195B">
        <w:rPr>
          <w:rFonts w:asciiTheme="majorHAnsi" w:eastAsia="Calibri" w:hAnsiTheme="majorHAnsi" w:cstheme="majorHAnsi"/>
          <w:color w:val="000000"/>
          <w:sz w:val="22"/>
          <w:szCs w:val="22"/>
        </w:rPr>
        <w:t>Si se solicita financiar otras posibles actividades que no estén establecidas anteriormente, su aprobación estará condicionada al visto bueno del Comité de Desarrollo Productivo Regional, siempre y cuando dichas actividades tengan relación con el proyecto, respeten los porcen</w:t>
      </w:r>
      <w:r>
        <w:rPr>
          <w:rFonts w:asciiTheme="majorHAnsi" w:eastAsia="Calibri" w:hAnsiTheme="majorHAnsi" w:cstheme="majorHAnsi"/>
          <w:color w:val="000000"/>
          <w:sz w:val="22"/>
          <w:szCs w:val="22"/>
        </w:rPr>
        <w:t>tajes máximos de financiamiento.</w:t>
      </w:r>
    </w:p>
    <w:p w:rsidR="00447C78" w:rsidRPr="0000195B" w:rsidRDefault="00447C78">
      <w:pPr>
        <w:spacing w:before="120" w:after="120"/>
        <w:jc w:val="both"/>
        <w:rPr>
          <w:rFonts w:asciiTheme="majorHAnsi" w:eastAsia="Calibri" w:hAnsiTheme="majorHAnsi" w:cstheme="majorHAnsi"/>
          <w:color w:val="000000"/>
          <w:sz w:val="22"/>
          <w:szCs w:val="22"/>
        </w:rPr>
      </w:pPr>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lastRenderedPageBreak/>
        <w:t>¿Qué NO financia esta convocatoria?</w:t>
      </w:r>
    </w:p>
    <w:p w:rsidR="00F20EFA" w:rsidRPr="0000195B" w:rsidRDefault="00447C78">
      <w:pPr>
        <w:spacing w:before="120" w:after="120"/>
        <w:ind w:right="49"/>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Con recursos del cofinanciamiento del Comité de Desarrollo Productivo Regional, los beneficiarios/as de los instrumentos </w:t>
      </w:r>
      <w:r w:rsidRPr="0000195B">
        <w:rPr>
          <w:rFonts w:asciiTheme="majorHAnsi" w:eastAsia="Calibri" w:hAnsiTheme="majorHAnsi" w:cstheme="majorHAnsi"/>
          <w:b/>
          <w:sz w:val="22"/>
          <w:szCs w:val="22"/>
          <w:u w:val="single"/>
        </w:rPr>
        <w:t>NO PUEDEN</w:t>
      </w:r>
      <w:r w:rsidRPr="0000195B">
        <w:rPr>
          <w:rFonts w:asciiTheme="majorHAnsi" w:eastAsia="Calibri" w:hAnsiTheme="majorHAnsi" w:cstheme="majorHAnsi"/>
          <w:sz w:val="22"/>
          <w:szCs w:val="22"/>
        </w:rPr>
        <w:t xml:space="preserve"> financiar:</w:t>
      </w:r>
    </w:p>
    <w:p w:rsidR="00F20EFA" w:rsidRPr="0000195B" w:rsidRDefault="00447C78">
      <w:pPr>
        <w:numPr>
          <w:ilvl w:val="0"/>
          <w:numId w:val="13"/>
        </w:numPr>
        <w:spacing w:line="276" w:lineRule="auto"/>
        <w:ind w:left="426" w:right="49" w:hanging="42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El pago de ningún tipo de impuesto reembolsable o que genere un crédito a favor del contribuyente tales como IVA, impuesto territorial, impuesto a la renta u otros similares, ni cofinanciar intereses, mora ni ningún tipo de deuda vencida. El pago de los impuestos reembolsables de todo el proyecto es de cargo de los beneficiarios/as y no se considera aporte empresarial. Sólo se podrá aceptar como aporte empresarial cuando:</w:t>
      </w:r>
    </w:p>
    <w:p w:rsidR="00F20EFA" w:rsidRPr="0000195B" w:rsidRDefault="00447C78">
      <w:pPr>
        <w:numPr>
          <w:ilvl w:val="0"/>
          <w:numId w:val="24"/>
        </w:numPr>
        <w:spacing w:line="276" w:lineRule="auto"/>
        <w:ind w:right="49"/>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pago de IVA asociado a las compras del proyecto, en aquellos casos de beneficiarios/as que no hagan uso del crédito fiscal, deberá presentar  </w:t>
      </w:r>
      <w:r w:rsidRPr="0000195B">
        <w:rPr>
          <w:rFonts w:asciiTheme="majorHAnsi" w:eastAsia="Calibri" w:hAnsiTheme="majorHAnsi" w:cstheme="majorHAnsi"/>
          <w:b/>
          <w:sz w:val="22"/>
          <w:szCs w:val="22"/>
        </w:rPr>
        <w:t>“</w:t>
      </w:r>
      <w:r w:rsidRPr="0000195B">
        <w:rPr>
          <w:rFonts w:asciiTheme="majorHAnsi" w:eastAsia="Calibri" w:hAnsiTheme="majorHAnsi" w:cstheme="majorHAnsi"/>
          <w:b/>
          <w:color w:val="000000"/>
          <w:sz w:val="22"/>
          <w:szCs w:val="22"/>
        </w:rPr>
        <w:t>Carpeta Tributaria para Solicitar Créditos”</w:t>
      </w:r>
      <w:r w:rsidRPr="0000195B">
        <w:rPr>
          <w:rFonts w:asciiTheme="majorHAnsi" w:eastAsia="Calibri" w:hAnsiTheme="majorHAnsi" w:cstheme="majorHAnsi"/>
          <w:color w:val="000000"/>
          <w:sz w:val="22"/>
          <w:szCs w:val="22"/>
        </w:rPr>
        <w:t xml:space="preserve"> disponible en la página web del SII </w:t>
      </w:r>
      <w:r w:rsidRPr="0000195B">
        <w:rPr>
          <w:rFonts w:asciiTheme="majorHAnsi" w:eastAsia="Calibri" w:hAnsiTheme="majorHAnsi" w:cstheme="majorHAnsi"/>
          <w:sz w:val="22"/>
          <w:szCs w:val="22"/>
        </w:rPr>
        <w:t xml:space="preserve">( </w:t>
      </w:r>
      <w:hyperlink r:id="rId11">
        <w:r w:rsidRPr="0000195B">
          <w:rPr>
            <w:rFonts w:asciiTheme="majorHAnsi" w:eastAsia="Calibri" w:hAnsiTheme="majorHAnsi" w:cstheme="majorHAnsi"/>
            <w:color w:val="0000FF"/>
            <w:sz w:val="22"/>
            <w:szCs w:val="22"/>
            <w:u w:val="single"/>
          </w:rPr>
          <w:t>www.sii.cl</w:t>
        </w:r>
      </w:hyperlink>
      <w:r w:rsidRPr="0000195B">
        <w:rPr>
          <w:rFonts w:asciiTheme="majorHAnsi" w:eastAsia="Calibri" w:hAnsiTheme="majorHAnsi" w:cstheme="majorHAnsi"/>
          <w:sz w:val="22"/>
          <w:szCs w:val="22"/>
        </w:rPr>
        <w:t>)</w:t>
      </w:r>
      <w:r w:rsidRPr="0000195B">
        <w:rPr>
          <w:rFonts w:asciiTheme="majorHAnsi" w:eastAsia="Calibri" w:hAnsiTheme="majorHAnsi" w:cstheme="majorHAnsi"/>
          <w:color w:val="000000"/>
          <w:sz w:val="22"/>
          <w:szCs w:val="22"/>
        </w:rPr>
        <w:t>, en la cual acredite dicha situación.</w:t>
      </w:r>
      <w:r w:rsidRPr="0000195B">
        <w:rPr>
          <w:rFonts w:asciiTheme="majorHAnsi" w:eastAsia="Calibri" w:hAnsiTheme="majorHAnsi" w:cstheme="majorHAnsi"/>
          <w:sz w:val="22"/>
          <w:szCs w:val="22"/>
        </w:rPr>
        <w:t xml:space="preserve"> En caso de beneficiarios sin inicio de actividades bastará adjuntar la consulta tributaria del Rut donde se verifique tal condición.</w:t>
      </w:r>
    </w:p>
    <w:p w:rsidR="00F20EFA" w:rsidRPr="0000195B" w:rsidRDefault="00447C78">
      <w:pPr>
        <w:numPr>
          <w:ilvl w:val="0"/>
          <w:numId w:val="13"/>
        </w:numPr>
        <w:ind w:left="425" w:right="49" w:hanging="42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La compra de bienes raíces, valores e instrumentos financieros (ahorros a plazo, depósitos en fondos mutuos, entre otros).</w:t>
      </w:r>
    </w:p>
    <w:p w:rsidR="00F20EFA" w:rsidRPr="0000195B" w:rsidRDefault="00447C78">
      <w:pPr>
        <w:numPr>
          <w:ilvl w:val="0"/>
          <w:numId w:val="13"/>
        </w:numPr>
        <w:ind w:left="425" w:right="49" w:hanging="42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Las transacciones del beneficiario/a consigo mismo, ni auto contrataciones</w:t>
      </w:r>
      <w:r w:rsidRPr="0000195B">
        <w:rPr>
          <w:rFonts w:asciiTheme="majorHAnsi" w:eastAsia="Calibri" w:hAnsiTheme="majorHAnsi" w:cstheme="majorHAnsi"/>
          <w:sz w:val="22"/>
          <w:szCs w:val="22"/>
          <w:vertAlign w:val="superscript"/>
        </w:rPr>
        <w:footnoteReference w:id="4"/>
      </w:r>
      <w:r w:rsidRPr="0000195B">
        <w:rPr>
          <w:rFonts w:asciiTheme="majorHAnsi" w:eastAsia="Calibri" w:hAnsiTheme="majorHAnsi" w:cstheme="majorHAnsi"/>
          <w:sz w:val="22"/>
          <w:szCs w:val="22"/>
        </w:rPr>
        <w:t xml:space="preserve">. </w:t>
      </w:r>
    </w:p>
    <w:p w:rsidR="00F20EFA" w:rsidRPr="0000195B" w:rsidRDefault="00447C78">
      <w:pPr>
        <w:numPr>
          <w:ilvl w:val="0"/>
          <w:numId w:val="13"/>
        </w:numPr>
        <w:ind w:left="425" w:right="49" w:hanging="42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Garantías en obligaciones financieras, prenda, endoso ni transferencias a terceros, el pago de deudas (ejemplo deudas de casas comerciales), intereses o dividendos.</w:t>
      </w:r>
    </w:p>
    <w:p w:rsidR="00F20EFA" w:rsidRPr="0000195B" w:rsidRDefault="00447C78">
      <w:pPr>
        <w:numPr>
          <w:ilvl w:val="0"/>
          <w:numId w:val="13"/>
        </w:numPr>
        <w:ind w:left="425" w:right="49" w:hanging="42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Pago a consultores (terceros) por asistencia en la etapa de postulación al instrumento.</w:t>
      </w:r>
    </w:p>
    <w:p w:rsidR="00F20EFA" w:rsidRDefault="00447C78" w:rsidP="00447C78">
      <w:pPr>
        <w:numPr>
          <w:ilvl w:val="0"/>
          <w:numId w:val="13"/>
        </w:numPr>
        <w:ind w:left="425" w:right="49" w:hanging="425"/>
        <w:jc w:val="both"/>
        <w:rPr>
          <w:rFonts w:asciiTheme="majorHAnsi" w:eastAsia="Calibri" w:hAnsiTheme="majorHAnsi" w:cstheme="majorHAnsi"/>
          <w:sz w:val="22"/>
          <w:szCs w:val="22"/>
        </w:rPr>
      </w:pPr>
      <w:bookmarkStart w:id="9" w:name="_heading=h.2s8eyo1" w:colFirst="0" w:colLast="0"/>
      <w:bookmarkEnd w:id="9"/>
      <w:r w:rsidRPr="0000195B">
        <w:rPr>
          <w:rFonts w:asciiTheme="majorHAnsi" w:eastAsia="Calibri" w:hAnsiTheme="majorHAnsi" w:cstheme="majorHAnsi"/>
          <w:sz w:val="22"/>
          <w:szCs w:val="22"/>
        </w:rPr>
        <w:t>Pago de consumos básicos como agua, energía eléctrica, gas, teléfono, gastos comunes de propiedad arrendada o propia, y otros de similar índole.</w:t>
      </w:r>
      <w:bookmarkStart w:id="10" w:name="_heading=h.17dp8vu" w:colFirst="0" w:colLast="0"/>
      <w:bookmarkEnd w:id="10"/>
    </w:p>
    <w:p w:rsidR="00447C78" w:rsidRPr="00447C78" w:rsidRDefault="00447C78" w:rsidP="00447C78">
      <w:pPr>
        <w:ind w:left="425" w:right="49"/>
        <w:jc w:val="both"/>
        <w:rPr>
          <w:rFonts w:asciiTheme="majorHAnsi" w:eastAsia="Calibri" w:hAnsiTheme="majorHAnsi" w:cstheme="majorHAnsi"/>
          <w:sz w:val="22"/>
          <w:szCs w:val="22"/>
        </w:rPr>
      </w:pPr>
    </w:p>
    <w:tbl>
      <w:tblPr>
        <w:tblStyle w:val="affffffffffffffff9"/>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Postulación.</w:t>
            </w:r>
          </w:p>
        </w:tc>
      </w:tr>
    </w:tbl>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bookmarkStart w:id="11" w:name="_heading=h.3rdcrjn" w:colFirst="0" w:colLast="0"/>
      <w:bookmarkEnd w:id="11"/>
      <w:r w:rsidRPr="0000195B">
        <w:rPr>
          <w:rFonts w:asciiTheme="majorHAnsi" w:eastAsia="Calibri" w:hAnsiTheme="majorHAnsi" w:cstheme="majorHAnsi"/>
          <w:b/>
          <w:color w:val="000000"/>
          <w:sz w:val="32"/>
          <w:szCs w:val="32"/>
        </w:rPr>
        <w:t>Plazos de postulación</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La modalidad de postulación de los proyectos a este Instrumento será por medio de ventanilla abierta lo cual permite postular en cualquier día del año durante la vigencia del instrumento, en tanto el Comité no comunique su fecha de cierre o suspensión. </w:t>
      </w:r>
    </w:p>
    <w:p w:rsidR="00F20EFA" w:rsidRPr="0000195B" w:rsidRDefault="00447C78">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bookmarkStart w:id="12" w:name="_heading=h.26in1rg" w:colFirst="0" w:colLast="0"/>
      <w:bookmarkEnd w:id="12"/>
      <w:r w:rsidRPr="0000195B">
        <w:rPr>
          <w:rFonts w:asciiTheme="majorHAnsi" w:eastAsia="Calibri" w:hAnsiTheme="majorHAnsi" w:cstheme="majorHAnsi"/>
          <w:color w:val="000000"/>
          <w:sz w:val="22"/>
          <w:szCs w:val="22"/>
        </w:rPr>
        <w:t xml:space="preserve">Las postulaciones serán recibidas a través de la página </w:t>
      </w:r>
      <w:hyperlink r:id="rId12">
        <w:r w:rsidRPr="0000195B">
          <w:rPr>
            <w:rFonts w:asciiTheme="majorHAnsi" w:eastAsia="Calibri" w:hAnsiTheme="majorHAnsi" w:cstheme="majorHAnsi"/>
            <w:color w:val="0000FF"/>
            <w:sz w:val="22"/>
            <w:szCs w:val="22"/>
            <w:u w:val="single"/>
          </w:rPr>
          <w:t>www.fomentolosrios.cl</w:t>
        </w:r>
      </w:hyperlink>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Pasos de la postulación</w:t>
      </w:r>
    </w:p>
    <w:p w:rsidR="00F20EFA" w:rsidRPr="0000195B" w:rsidRDefault="00447C78">
      <w:pPr>
        <w:numPr>
          <w:ilvl w:val="0"/>
          <w:numId w:val="32"/>
        </w:numPr>
        <w:pBdr>
          <w:top w:val="nil"/>
          <w:left w:val="nil"/>
          <w:bottom w:val="nil"/>
          <w:right w:val="nil"/>
          <w:between w:val="nil"/>
        </w:pBdr>
        <w:spacing w:before="120" w:after="120"/>
        <w:ind w:left="425"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Descargar y leer el Manual correspondiente a su región, disponible en el portal WEB del Comité de Desarrollo Productivo Regional de Los Ríos  </w:t>
      </w:r>
      <w:hyperlink r:id="rId13">
        <w:r w:rsidRPr="0000195B">
          <w:rPr>
            <w:rFonts w:asciiTheme="majorHAnsi" w:eastAsia="Calibri" w:hAnsiTheme="majorHAnsi" w:cstheme="majorHAnsi"/>
            <w:color w:val="0000FF"/>
            <w:sz w:val="22"/>
            <w:szCs w:val="22"/>
            <w:u w:val="single"/>
          </w:rPr>
          <w:t>www.fomentolosrios.cl</w:t>
        </w:r>
      </w:hyperlink>
    </w:p>
    <w:p w:rsidR="00F20EFA" w:rsidRPr="0000195B" w:rsidRDefault="00447C78">
      <w:pPr>
        <w:numPr>
          <w:ilvl w:val="0"/>
          <w:numId w:val="32"/>
        </w:numPr>
        <w:pBdr>
          <w:top w:val="nil"/>
          <w:left w:val="nil"/>
          <w:bottom w:val="nil"/>
          <w:right w:val="nil"/>
          <w:between w:val="nil"/>
        </w:pBdr>
        <w:spacing w:before="120" w:after="120"/>
        <w:ind w:left="425"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Los interesados postularán a través de un Agente Operador Intermediario de su elección. La nómina de Agentes Operadores Intermediarios habilitados para este instrumento se encuentra listados en el siguiente link: </w:t>
      </w:r>
      <w:hyperlink r:id="rId14">
        <w:r w:rsidRPr="0000195B">
          <w:rPr>
            <w:rFonts w:asciiTheme="majorHAnsi" w:eastAsia="Calibri" w:hAnsiTheme="majorHAnsi" w:cstheme="majorHAnsi"/>
            <w:color w:val="0000FF"/>
            <w:sz w:val="22"/>
            <w:szCs w:val="22"/>
            <w:u w:val="single"/>
          </w:rPr>
          <w:t>http://www.fomentolosrios.cl/agentes-operadores-intermediarios/</w:t>
        </w:r>
      </w:hyperlink>
    </w:p>
    <w:p w:rsidR="00F20EFA" w:rsidRPr="0000195B" w:rsidRDefault="00447C78">
      <w:pPr>
        <w:numPr>
          <w:ilvl w:val="0"/>
          <w:numId w:val="32"/>
        </w:numPr>
        <w:pBdr>
          <w:top w:val="nil"/>
          <w:left w:val="nil"/>
          <w:bottom w:val="nil"/>
          <w:right w:val="nil"/>
          <w:between w:val="nil"/>
        </w:pBdr>
        <w:spacing w:before="120" w:after="120"/>
        <w:ind w:left="425"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Asistir a talleres de apoyo a la postulación consistente en la formulación de la ficha de postulación con el AOI seleccionado. </w:t>
      </w:r>
    </w:p>
    <w:p w:rsidR="00F20EFA" w:rsidRPr="0000195B" w:rsidRDefault="00447C78">
      <w:pPr>
        <w:numPr>
          <w:ilvl w:val="0"/>
          <w:numId w:val="32"/>
        </w:numPr>
        <w:pBdr>
          <w:top w:val="nil"/>
          <w:left w:val="nil"/>
          <w:bottom w:val="nil"/>
          <w:right w:val="nil"/>
          <w:between w:val="nil"/>
        </w:pBdr>
        <w:spacing w:before="120" w:after="120"/>
        <w:ind w:left="425" w:hanging="425"/>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Completar formulario de postulación (anexo Nº 9) y anexos descargados con el AOI. El proyecto deberá cumplir con las condiciones y restricciones de financiamiento descritas en el Manual y anexos de convocatoria. </w:t>
      </w:r>
    </w:p>
    <w:p w:rsidR="00F20EFA" w:rsidRPr="0000195B" w:rsidRDefault="00447C78">
      <w:pPr>
        <w:numPr>
          <w:ilvl w:val="0"/>
          <w:numId w:val="32"/>
        </w:numPr>
        <w:pBdr>
          <w:top w:val="nil"/>
          <w:left w:val="nil"/>
          <w:bottom w:val="nil"/>
          <w:right w:val="nil"/>
          <w:between w:val="nil"/>
        </w:pBdr>
        <w:spacing w:before="120" w:after="120"/>
        <w:ind w:left="425" w:hanging="425"/>
        <w:jc w:val="both"/>
        <w:rPr>
          <w:rFonts w:asciiTheme="majorHAnsi" w:eastAsia="Calibri" w:hAnsiTheme="majorHAnsi" w:cstheme="majorHAnsi"/>
          <w:color w:val="000000"/>
          <w:sz w:val="22"/>
          <w:szCs w:val="22"/>
        </w:rPr>
      </w:pPr>
      <w:bookmarkStart w:id="13" w:name="_heading=h.lnxbz9" w:colFirst="0" w:colLast="0"/>
      <w:bookmarkEnd w:id="13"/>
      <w:r w:rsidRPr="0000195B">
        <w:rPr>
          <w:rFonts w:asciiTheme="majorHAnsi" w:eastAsia="Calibri" w:hAnsiTheme="majorHAnsi" w:cstheme="majorHAnsi"/>
          <w:color w:val="000000"/>
          <w:sz w:val="22"/>
          <w:szCs w:val="22"/>
        </w:rPr>
        <w:t>Enviar por medio del link de postulación dispuesto en la página www.fomentolosrios.cl el Formulario de Postulación, anexos y la totalidad de la documentación requerida en los diferentes Anexos del presente Manual que dan cuenta del cumplimiento de requisitos.</w:t>
      </w:r>
    </w:p>
    <w:p w:rsidR="00F20EFA" w:rsidRPr="0000195B" w:rsidRDefault="00447C78">
      <w:pPr>
        <w:keepNext/>
        <w:numPr>
          <w:ilvl w:val="1"/>
          <w:numId w:val="1"/>
        </w:numPr>
        <w:pBdr>
          <w:top w:val="nil"/>
          <w:left w:val="nil"/>
          <w:bottom w:val="nil"/>
          <w:right w:val="nil"/>
          <w:between w:val="nil"/>
        </w:pBdr>
        <w:spacing w:before="240" w:after="6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lastRenderedPageBreak/>
        <w:t xml:space="preserve">Orientación y apoyo a la postulación  </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El Comité de Desarrollo Productivo Regional pondrá a disposición de los postulantes información de la convocatoria y aclaración del Manual  vía presencial, telefónica y virtual, a través, del Punto MIPE regional, Dirección Regional de </w:t>
      </w:r>
      <w:proofErr w:type="spellStart"/>
      <w:r w:rsidRPr="0000195B">
        <w:rPr>
          <w:rFonts w:asciiTheme="majorHAnsi" w:eastAsia="Calibri" w:hAnsiTheme="majorHAnsi" w:cstheme="majorHAnsi"/>
          <w:color w:val="000000"/>
          <w:sz w:val="22"/>
          <w:szCs w:val="22"/>
        </w:rPr>
        <w:t>Sercotec</w:t>
      </w:r>
      <w:proofErr w:type="spellEnd"/>
      <w:r w:rsidRPr="0000195B">
        <w:rPr>
          <w:rFonts w:asciiTheme="majorHAnsi" w:eastAsia="Calibri" w:hAnsiTheme="majorHAnsi" w:cstheme="majorHAnsi"/>
          <w:color w:val="000000"/>
          <w:sz w:val="22"/>
          <w:szCs w:val="22"/>
        </w:rPr>
        <w:t xml:space="preserve"> y a través de la página web institucional </w:t>
      </w:r>
      <w:hyperlink r:id="rId15">
        <w:r w:rsidRPr="0000195B">
          <w:rPr>
            <w:rFonts w:asciiTheme="majorHAnsi" w:eastAsia="Calibri" w:hAnsiTheme="majorHAnsi" w:cstheme="majorHAnsi"/>
            <w:color w:val="0000FF"/>
            <w:sz w:val="22"/>
            <w:szCs w:val="22"/>
            <w:u w:val="single"/>
          </w:rPr>
          <w:t>www.fomentolosrios.cl</w:t>
        </w:r>
      </w:hyperlink>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color w:val="000000"/>
          <w:sz w:val="22"/>
          <w:szCs w:val="22"/>
        </w:rPr>
        <w:t xml:space="preserve">La dirección del Punto MIPE es </w:t>
      </w:r>
      <w:r w:rsidRPr="0000195B">
        <w:rPr>
          <w:rFonts w:asciiTheme="majorHAnsi" w:eastAsia="Calibri" w:hAnsiTheme="majorHAnsi" w:cstheme="majorHAnsi"/>
          <w:sz w:val="22"/>
          <w:szCs w:val="22"/>
        </w:rPr>
        <w:t xml:space="preserve">Avenida Prat 747, Valdivia (Dirección Regional de SERCOTEC), número de teléfono 63 2 215005. Los horarios de atención son de lunes a jueves desde las 9:00 - 13:00 </w:t>
      </w:r>
      <w:proofErr w:type="spellStart"/>
      <w:r w:rsidRPr="0000195B">
        <w:rPr>
          <w:rFonts w:asciiTheme="majorHAnsi" w:eastAsia="Calibri" w:hAnsiTheme="majorHAnsi" w:cstheme="majorHAnsi"/>
          <w:sz w:val="22"/>
          <w:szCs w:val="22"/>
        </w:rPr>
        <w:t>hrs</w:t>
      </w:r>
      <w:proofErr w:type="spellEnd"/>
      <w:r w:rsidRPr="0000195B">
        <w:rPr>
          <w:rFonts w:asciiTheme="majorHAnsi" w:eastAsia="Calibri" w:hAnsiTheme="majorHAnsi" w:cstheme="majorHAnsi"/>
          <w:sz w:val="22"/>
          <w:szCs w:val="22"/>
        </w:rPr>
        <w:t xml:space="preserve"> y de 14:30 – 18:30 </w:t>
      </w:r>
      <w:proofErr w:type="spellStart"/>
      <w:r w:rsidRPr="0000195B">
        <w:rPr>
          <w:rFonts w:asciiTheme="majorHAnsi" w:eastAsia="Calibri" w:hAnsiTheme="majorHAnsi" w:cstheme="majorHAnsi"/>
          <w:sz w:val="22"/>
          <w:szCs w:val="22"/>
        </w:rPr>
        <w:t>hrs</w:t>
      </w:r>
      <w:proofErr w:type="spellEnd"/>
      <w:r w:rsidRPr="0000195B">
        <w:rPr>
          <w:rFonts w:asciiTheme="majorHAnsi" w:eastAsia="Calibri" w:hAnsiTheme="majorHAnsi" w:cstheme="majorHAnsi"/>
          <w:sz w:val="22"/>
          <w:szCs w:val="22"/>
        </w:rPr>
        <w:t xml:space="preserve"> y los viernes desde las 9:00 - 13:00 </w:t>
      </w:r>
      <w:proofErr w:type="spellStart"/>
      <w:r w:rsidRPr="0000195B">
        <w:rPr>
          <w:rFonts w:asciiTheme="majorHAnsi" w:eastAsia="Calibri" w:hAnsiTheme="majorHAnsi" w:cstheme="majorHAnsi"/>
          <w:sz w:val="22"/>
          <w:szCs w:val="22"/>
        </w:rPr>
        <w:t>hrs</w:t>
      </w:r>
      <w:proofErr w:type="spellEnd"/>
      <w:r w:rsidRPr="0000195B">
        <w:rPr>
          <w:rFonts w:asciiTheme="majorHAnsi" w:eastAsia="Calibri" w:hAnsiTheme="majorHAnsi" w:cstheme="majorHAnsi"/>
          <w:sz w:val="22"/>
          <w:szCs w:val="22"/>
        </w:rPr>
        <w:t xml:space="preserve"> y de 14:30 – 16:30 </w:t>
      </w:r>
      <w:proofErr w:type="spellStart"/>
      <w:r w:rsidRPr="0000195B">
        <w:rPr>
          <w:rFonts w:asciiTheme="majorHAnsi" w:eastAsia="Calibri" w:hAnsiTheme="majorHAnsi" w:cstheme="majorHAnsi"/>
          <w:sz w:val="22"/>
          <w:szCs w:val="22"/>
        </w:rPr>
        <w:t>hrs</w:t>
      </w:r>
      <w:proofErr w:type="spellEnd"/>
    </w:p>
    <w:p w:rsidR="00F20EFA" w:rsidRPr="0000195B" w:rsidRDefault="00F20EFA">
      <w:pPr>
        <w:spacing w:before="120" w:after="120"/>
        <w:jc w:val="both"/>
        <w:rPr>
          <w:rFonts w:asciiTheme="majorHAnsi" w:eastAsia="Calibri" w:hAnsiTheme="majorHAnsi" w:cstheme="majorHAnsi"/>
          <w:sz w:val="22"/>
          <w:szCs w:val="22"/>
        </w:rPr>
      </w:pPr>
    </w:p>
    <w:p w:rsidR="00F20EFA" w:rsidRPr="0000195B" w:rsidRDefault="00447C78">
      <w:pPr>
        <w:spacing w:before="120" w:after="120"/>
        <w:ind w:left="851" w:hanging="851"/>
        <w:jc w:val="both"/>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NOTA</w:t>
      </w:r>
      <w:r w:rsidRPr="0000195B">
        <w:rPr>
          <w:rFonts w:asciiTheme="majorHAnsi" w:eastAsia="Calibri" w:hAnsiTheme="majorHAnsi" w:cstheme="majorHAnsi"/>
          <w:sz w:val="22"/>
          <w:szCs w:val="22"/>
          <w:u w:val="single"/>
        </w:rPr>
        <w:t>:</w:t>
      </w:r>
      <w:r w:rsidRPr="0000195B">
        <w:rPr>
          <w:rFonts w:asciiTheme="majorHAnsi" w:eastAsia="Calibri" w:hAnsiTheme="majorHAnsi" w:cstheme="majorHAnsi"/>
          <w:sz w:val="22"/>
          <w:szCs w:val="22"/>
        </w:rPr>
        <w:tab/>
        <w:t xml:space="preserve">A través de la página institucional se informará el lugar, horario y alcance de los talleres de apoyo a la postulación, para los postulantes. </w:t>
      </w:r>
    </w:p>
    <w:p w:rsidR="00F20EFA" w:rsidRPr="0000195B" w:rsidRDefault="00F20EFA">
      <w:pPr>
        <w:spacing w:before="120" w:after="120"/>
        <w:jc w:val="both"/>
        <w:rPr>
          <w:rFonts w:asciiTheme="majorHAnsi" w:eastAsia="Calibri" w:hAnsiTheme="majorHAnsi" w:cstheme="majorHAnsi"/>
          <w:color w:val="000000"/>
        </w:rPr>
      </w:pPr>
      <w:bookmarkStart w:id="14" w:name="_heading=h.35nkun2" w:colFirst="0" w:colLast="0"/>
      <w:bookmarkEnd w:id="14"/>
    </w:p>
    <w:tbl>
      <w:tblPr>
        <w:tblStyle w:val="affffffffffffffffa"/>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Evaluación</w:t>
            </w:r>
          </w:p>
        </w:tc>
      </w:tr>
    </w:tbl>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La Evaluación y Selección de beneficiarios contempla tres etapas:</w:t>
      </w:r>
    </w:p>
    <w:p w:rsidR="00F20EFA" w:rsidRPr="0000195B" w:rsidRDefault="00F20EFA">
      <w:pPr>
        <w:spacing w:before="120" w:after="120"/>
        <w:jc w:val="both"/>
        <w:rPr>
          <w:rFonts w:asciiTheme="majorHAnsi" w:eastAsia="Calibri" w:hAnsiTheme="majorHAnsi" w:cstheme="majorHAnsi"/>
          <w:color w:val="000000"/>
          <w:sz w:val="22"/>
          <w:szCs w:val="22"/>
        </w:rPr>
      </w:pPr>
      <w:bookmarkStart w:id="15" w:name="_heading=h.1ksv4uv" w:colFirst="0" w:colLast="0"/>
      <w:bookmarkEnd w:id="15"/>
    </w:p>
    <w:p w:rsidR="00F20EFA" w:rsidRPr="0000195B" w:rsidRDefault="00447C78">
      <w:pPr>
        <w:keepNext/>
        <w:numPr>
          <w:ilvl w:val="1"/>
          <w:numId w:val="1"/>
        </w:numPr>
        <w:pBdr>
          <w:top w:val="nil"/>
          <w:left w:val="nil"/>
          <w:bottom w:val="nil"/>
          <w:right w:val="nil"/>
          <w:between w:val="nil"/>
        </w:pBdr>
        <w:spacing w:before="120" w:after="12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 xml:space="preserve">Evaluación de Admisibilidad  </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En esta etapa se verifica el cumplimiento de los requisitos de postulación, a través, de la revisión de los medios de verificación indicados en los </w:t>
      </w:r>
      <w:r w:rsidRPr="0000195B">
        <w:rPr>
          <w:rFonts w:asciiTheme="majorHAnsi" w:eastAsia="Calibri" w:hAnsiTheme="majorHAnsi" w:cstheme="majorHAnsi"/>
          <w:b/>
          <w:color w:val="000000"/>
          <w:sz w:val="22"/>
          <w:szCs w:val="22"/>
        </w:rPr>
        <w:t xml:space="preserve">anexos Nº 1, 2, 3 y 4 </w:t>
      </w:r>
      <w:r w:rsidRPr="0000195B">
        <w:rPr>
          <w:rFonts w:asciiTheme="majorHAnsi" w:eastAsia="Calibri" w:hAnsiTheme="majorHAnsi" w:cstheme="majorHAnsi"/>
          <w:color w:val="000000"/>
          <w:sz w:val="22"/>
          <w:szCs w:val="22"/>
        </w:rPr>
        <w:t>del presente Manual, que deben ser entregados al momento de la postulación.</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Agente Operador Intermediario, analizará los requisitos de admisibilidad, determinando si los postulantes cumplen con lo establecido en el numeral 1.3 de este Manual, emitiendo además una recomendación con respecto al cumplimiento de los criterios de evaluación.</w:t>
      </w:r>
    </w:p>
    <w:p w:rsidR="00F20EFA" w:rsidRPr="0000195B" w:rsidRDefault="00447C78">
      <w:pPr>
        <w:spacing w:before="120" w:after="120"/>
        <w:jc w:val="both"/>
        <w:rPr>
          <w:rFonts w:asciiTheme="majorHAnsi" w:eastAsia="Calibri" w:hAnsiTheme="majorHAnsi" w:cstheme="majorHAnsi"/>
          <w:color w:val="000000"/>
          <w:sz w:val="22"/>
          <w:szCs w:val="22"/>
        </w:rPr>
      </w:pPr>
      <w:bookmarkStart w:id="16" w:name="_heading=h.44sinio" w:colFirst="0" w:colLast="0"/>
      <w:bookmarkEnd w:id="16"/>
      <w:r w:rsidRPr="0000195B">
        <w:rPr>
          <w:rFonts w:asciiTheme="majorHAnsi" w:eastAsia="Calibri" w:hAnsiTheme="majorHAnsi" w:cstheme="majorHAnsi"/>
          <w:b/>
          <w:color w:val="000000"/>
          <w:sz w:val="22"/>
          <w:szCs w:val="22"/>
        </w:rPr>
        <w:t xml:space="preserve">NOTA: Una vez enviada la postulación, si el Comité de Desarrollo Productivo Regional detectare que los postulantes no hubiesen presentado correctamente o hubiesen omitido algunos de los documentos exigidos en el anexo N° 1, 2, 3 y 4 del Manual  según corresponda, se le concederá por una sola vez un plazo de hasta </w:t>
      </w:r>
      <w:r w:rsidRPr="0000195B">
        <w:rPr>
          <w:rFonts w:asciiTheme="majorHAnsi" w:eastAsia="Calibri" w:hAnsiTheme="majorHAnsi" w:cstheme="majorHAnsi"/>
          <w:b/>
          <w:sz w:val="22"/>
          <w:szCs w:val="22"/>
        </w:rPr>
        <w:t xml:space="preserve">5  </w:t>
      </w:r>
      <w:r w:rsidRPr="0000195B">
        <w:rPr>
          <w:rFonts w:asciiTheme="majorHAnsi" w:eastAsia="Calibri" w:hAnsiTheme="majorHAnsi" w:cstheme="majorHAnsi"/>
          <w:b/>
          <w:color w:val="000000"/>
          <w:sz w:val="22"/>
          <w:szCs w:val="22"/>
        </w:rPr>
        <w:t xml:space="preserve">días hábiles administrativos para subsanar el error o la omisión de documentos , contados desde la notificación del error o incumplimiento por medio de correo electrónico u otro medio escrito dirigido al representante y/o mandatario de la asociación postulante. Una vez transcurrido dicho plazo, si los postulantes no entregasen la documentación faltante o </w:t>
      </w:r>
      <w:r w:rsidRPr="0000195B">
        <w:rPr>
          <w:rFonts w:asciiTheme="majorHAnsi" w:eastAsia="Calibri" w:hAnsiTheme="majorHAnsi" w:cstheme="majorHAnsi"/>
          <w:b/>
          <w:sz w:val="22"/>
          <w:szCs w:val="22"/>
        </w:rPr>
        <w:t>corrigiese</w:t>
      </w:r>
      <w:r w:rsidRPr="0000195B">
        <w:rPr>
          <w:rFonts w:asciiTheme="majorHAnsi" w:eastAsia="Calibri" w:hAnsiTheme="majorHAnsi" w:cstheme="majorHAnsi"/>
          <w:b/>
          <w:color w:val="000000"/>
          <w:sz w:val="22"/>
          <w:szCs w:val="22"/>
        </w:rPr>
        <w:t xml:space="preserve"> la entregada, se entenderá por desistida la propuesta.</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Con todo, se deja presente que es de exclusiva responsabilidad de los postulantes el acreditar cada uno de los requisitos de postulación establecido en el Manual, Excepto el NO haber sido beneficiario de este programa de acuerdo a lo indicado en el 1.3 del Manual, hecho que será verificado por el Comité. </w:t>
      </w:r>
    </w:p>
    <w:p w:rsidR="00F20EFA" w:rsidRPr="0000195B" w:rsidRDefault="00F20EFA">
      <w:pPr>
        <w:spacing w:before="120" w:after="120"/>
        <w:rPr>
          <w:rFonts w:asciiTheme="majorHAnsi" w:eastAsia="Calibri" w:hAnsiTheme="majorHAnsi" w:cstheme="majorHAnsi"/>
          <w:color w:val="000000"/>
          <w:sz w:val="22"/>
          <w:szCs w:val="22"/>
        </w:rPr>
      </w:pPr>
      <w:bookmarkStart w:id="17" w:name="_heading=h.2jxsxqh" w:colFirst="0" w:colLast="0"/>
      <w:bookmarkEnd w:id="17"/>
    </w:p>
    <w:p w:rsidR="00F20EFA" w:rsidRPr="0000195B" w:rsidRDefault="00447C78">
      <w:pPr>
        <w:keepNext/>
        <w:numPr>
          <w:ilvl w:val="1"/>
          <w:numId w:val="1"/>
        </w:numPr>
        <w:pBdr>
          <w:top w:val="nil"/>
          <w:left w:val="nil"/>
          <w:bottom w:val="nil"/>
          <w:right w:val="nil"/>
          <w:between w:val="nil"/>
        </w:pBdr>
        <w:spacing w:before="120" w:after="12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Evaluación Técnica de los proyectos</w:t>
      </w:r>
    </w:p>
    <w:p w:rsidR="00F20EFA" w:rsidRPr="0000195B" w:rsidRDefault="00447C78">
      <w:pPr>
        <w:numPr>
          <w:ilvl w:val="0"/>
          <w:numId w:val="33"/>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La evaluación del Proyecto se realizará por el Comité de Desarrollo Productivo Regional, para cuyos efectos podrá contar con la colaboración de entidades externas. </w:t>
      </w:r>
    </w:p>
    <w:p w:rsidR="00F20EFA" w:rsidRPr="0000195B" w:rsidRDefault="00447C78">
      <w:pPr>
        <w:numPr>
          <w:ilvl w:val="0"/>
          <w:numId w:val="33"/>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Las evaluaciones se realizarán de conformidad con los criterios establecidos en la siguiente tabla, asignándosele una nota de 1 a </w:t>
      </w:r>
      <w:r w:rsidRPr="0000195B">
        <w:rPr>
          <w:rFonts w:asciiTheme="majorHAnsi" w:eastAsia="Calibri" w:hAnsiTheme="majorHAnsi" w:cstheme="majorHAnsi"/>
          <w:sz w:val="22"/>
          <w:szCs w:val="22"/>
        </w:rPr>
        <w:t>10</w:t>
      </w:r>
      <w:r w:rsidRPr="0000195B">
        <w:rPr>
          <w:rFonts w:asciiTheme="majorHAnsi" w:eastAsia="Calibri" w:hAnsiTheme="majorHAnsi" w:cstheme="majorHAnsi"/>
          <w:color w:val="000000"/>
          <w:sz w:val="22"/>
          <w:szCs w:val="22"/>
        </w:rPr>
        <w:t xml:space="preserve">, donde 1 es la más baja y </w:t>
      </w:r>
      <w:r w:rsidRPr="0000195B">
        <w:rPr>
          <w:rFonts w:asciiTheme="majorHAnsi" w:eastAsia="Calibri" w:hAnsiTheme="majorHAnsi" w:cstheme="majorHAnsi"/>
          <w:sz w:val="22"/>
          <w:szCs w:val="22"/>
        </w:rPr>
        <w:t>10</w:t>
      </w:r>
      <w:r w:rsidRPr="0000195B">
        <w:rPr>
          <w:rFonts w:asciiTheme="majorHAnsi" w:eastAsia="Calibri" w:hAnsiTheme="majorHAnsi" w:cstheme="majorHAnsi"/>
          <w:color w:val="000000"/>
          <w:sz w:val="22"/>
          <w:szCs w:val="22"/>
        </w:rPr>
        <w:t xml:space="preserve"> la más alta. La evaluación se realizará en base a números enteros.</w:t>
      </w:r>
    </w:p>
    <w:p w:rsidR="00F20EFA" w:rsidRPr="0000195B" w:rsidRDefault="00447C78">
      <w:pPr>
        <w:numPr>
          <w:ilvl w:val="0"/>
          <w:numId w:val="33"/>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No podrán ser recomendados para su aprobación aquellos que obtengan una evaluación total inferior a 7 o que en uno de su criterio obtengan una calificación inferior a 5.</w:t>
      </w:r>
    </w:p>
    <w:p w:rsidR="00447C78" w:rsidRDefault="00447C78">
      <w:pPr>
        <w:spacing w:before="120" w:after="120"/>
        <w:jc w:val="both"/>
        <w:rPr>
          <w:rFonts w:asciiTheme="majorHAnsi" w:eastAsia="Calibri" w:hAnsiTheme="majorHAnsi" w:cstheme="majorHAnsi"/>
          <w:b/>
          <w:sz w:val="22"/>
          <w:szCs w:val="22"/>
        </w:rPr>
      </w:pPr>
      <w:bookmarkStart w:id="18" w:name="_heading=h.z337ya" w:colFirst="0" w:colLast="0"/>
      <w:bookmarkEnd w:id="18"/>
    </w:p>
    <w:p w:rsidR="00447C78" w:rsidRDefault="00447C78">
      <w:pPr>
        <w:spacing w:before="120" w:after="120"/>
        <w:jc w:val="both"/>
        <w:rPr>
          <w:rFonts w:asciiTheme="majorHAnsi" w:eastAsia="Calibri" w:hAnsiTheme="majorHAnsi" w:cstheme="majorHAnsi"/>
          <w:b/>
          <w:sz w:val="22"/>
          <w:szCs w:val="22"/>
        </w:rPr>
      </w:pPr>
    </w:p>
    <w:p w:rsidR="00447C78" w:rsidRDefault="00447C78">
      <w:pPr>
        <w:spacing w:before="120" w:after="120"/>
        <w:jc w:val="both"/>
        <w:rPr>
          <w:rFonts w:asciiTheme="majorHAnsi" w:eastAsia="Calibri" w:hAnsiTheme="majorHAnsi" w:cstheme="majorHAnsi"/>
          <w:b/>
          <w:sz w:val="22"/>
          <w:szCs w:val="22"/>
        </w:rPr>
      </w:pPr>
    </w:p>
    <w:p w:rsidR="00F20EFA" w:rsidRPr="00447C78" w:rsidRDefault="00447C78">
      <w:pPr>
        <w:spacing w:before="120" w:after="120"/>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lastRenderedPageBreak/>
        <w:t xml:space="preserve">Los criterios de evaluación son los siguientes: </w:t>
      </w:r>
    </w:p>
    <w:tbl>
      <w:tblPr>
        <w:tblStyle w:val="affffffffffffffffb"/>
        <w:tblW w:w="9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4"/>
        <w:gridCol w:w="1455"/>
      </w:tblGrid>
      <w:tr w:rsidR="00F20EFA" w:rsidRPr="0000195B">
        <w:trPr>
          <w:cantSplit/>
          <w:trHeight w:val="270"/>
        </w:trPr>
        <w:tc>
          <w:tcPr>
            <w:tcW w:w="8394" w:type="dxa"/>
            <w:shd w:val="clear" w:color="auto" w:fill="D7E3BC"/>
            <w:vAlign w:val="center"/>
          </w:tcPr>
          <w:p w:rsidR="00F20EFA" w:rsidRPr="0000195B" w:rsidRDefault="00447C78">
            <w:pPr>
              <w:jc w:val="center"/>
              <w:rPr>
                <w:rFonts w:asciiTheme="majorHAnsi" w:eastAsia="Calibri" w:hAnsiTheme="majorHAnsi" w:cstheme="majorHAnsi"/>
                <w:sz w:val="22"/>
                <w:szCs w:val="22"/>
              </w:rPr>
            </w:pPr>
            <w:bookmarkStart w:id="19" w:name="_heading=h.3j2qqm3" w:colFirst="0" w:colLast="0"/>
            <w:bookmarkEnd w:id="19"/>
            <w:r w:rsidRPr="0000195B">
              <w:rPr>
                <w:rFonts w:asciiTheme="majorHAnsi" w:eastAsia="Calibri" w:hAnsiTheme="majorHAnsi" w:cstheme="majorHAnsi"/>
                <w:sz w:val="22"/>
                <w:szCs w:val="22"/>
              </w:rPr>
              <w:t>Criterios de Evaluación</w:t>
            </w:r>
          </w:p>
        </w:tc>
        <w:tc>
          <w:tcPr>
            <w:tcW w:w="1455" w:type="dxa"/>
            <w:tcBorders>
              <w:right w:val="single" w:sz="4" w:space="0" w:color="000000"/>
            </w:tcBorders>
            <w:shd w:val="clear" w:color="auto" w:fill="D7E3BC"/>
            <w:vAlign w:val="center"/>
          </w:tcPr>
          <w:p w:rsidR="00F20EFA" w:rsidRPr="0000195B" w:rsidRDefault="00447C78">
            <w:pPr>
              <w:rPr>
                <w:rFonts w:asciiTheme="majorHAnsi" w:eastAsia="Calibri" w:hAnsiTheme="majorHAnsi" w:cstheme="majorHAnsi"/>
                <w:b/>
                <w:sz w:val="22"/>
                <w:szCs w:val="22"/>
              </w:rPr>
            </w:pPr>
            <w:r w:rsidRPr="0000195B">
              <w:rPr>
                <w:rFonts w:asciiTheme="majorHAnsi" w:eastAsia="Calibri" w:hAnsiTheme="majorHAnsi" w:cstheme="majorHAnsi"/>
                <w:b/>
                <w:sz w:val="22"/>
                <w:szCs w:val="22"/>
              </w:rPr>
              <w:t>Ponderación</w:t>
            </w:r>
          </w:p>
        </w:tc>
      </w:tr>
      <w:tr w:rsidR="00F20EFA" w:rsidRPr="0000195B">
        <w:trPr>
          <w:cantSplit/>
          <w:trHeight w:val="42"/>
        </w:trPr>
        <w:tc>
          <w:tcPr>
            <w:tcW w:w="8394" w:type="dxa"/>
          </w:tcPr>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Calidad de la formulación y coherencia del proyecto:</w:t>
            </w: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evaluara la formulación y coherencia  del proyecto y del respecto presupuesto.</w:t>
            </w:r>
          </w:p>
        </w:tc>
        <w:tc>
          <w:tcPr>
            <w:tcW w:w="1455" w:type="dxa"/>
            <w:tcBorders>
              <w:right w:val="single" w:sz="4" w:space="0" w:color="000000"/>
            </w:tcBorders>
            <w:vAlign w:val="center"/>
          </w:tcPr>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25%</w:t>
            </w:r>
          </w:p>
        </w:tc>
      </w:tr>
      <w:tr w:rsidR="00F20EFA" w:rsidRPr="0000195B">
        <w:trPr>
          <w:cantSplit/>
          <w:trHeight w:val="42"/>
        </w:trPr>
        <w:tc>
          <w:tcPr>
            <w:tcW w:w="8394" w:type="dxa"/>
          </w:tcPr>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Beneficios:</w:t>
            </w: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evaluarán los beneficios directos del proyecto para empresa, cooperativa u organización empresarial y/o gremial.</w:t>
            </w:r>
          </w:p>
        </w:tc>
        <w:tc>
          <w:tcPr>
            <w:tcW w:w="1455" w:type="dxa"/>
            <w:tcBorders>
              <w:right w:val="single" w:sz="4" w:space="0" w:color="000000"/>
            </w:tcBorders>
            <w:vAlign w:val="center"/>
          </w:tcPr>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25%</w:t>
            </w:r>
          </w:p>
        </w:tc>
      </w:tr>
      <w:tr w:rsidR="00F20EFA" w:rsidRPr="0000195B">
        <w:trPr>
          <w:cantSplit/>
          <w:trHeight w:val="42"/>
        </w:trPr>
        <w:tc>
          <w:tcPr>
            <w:tcW w:w="8394" w:type="dxa"/>
          </w:tcPr>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Justificación Regional:</w:t>
            </w: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evaluará la pertinencia del proyecto respecto a su contribución a los lineamientos estratégicos de desarrollo regional con relación al territorio y/o sector.</w:t>
            </w:r>
          </w:p>
        </w:tc>
        <w:tc>
          <w:tcPr>
            <w:tcW w:w="1455" w:type="dxa"/>
            <w:tcBorders>
              <w:right w:val="single" w:sz="4" w:space="0" w:color="000000"/>
            </w:tcBorders>
            <w:vAlign w:val="center"/>
          </w:tcPr>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15%</w:t>
            </w:r>
          </w:p>
        </w:tc>
      </w:tr>
      <w:tr w:rsidR="00F20EFA" w:rsidRPr="0000195B">
        <w:trPr>
          <w:cantSplit/>
          <w:trHeight w:val="78"/>
        </w:trPr>
        <w:tc>
          <w:tcPr>
            <w:tcW w:w="8394" w:type="dxa"/>
          </w:tcPr>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Aporte Adicional:</w:t>
            </w: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evaluará el aporte empresarial comprometido, en relación al mínimo exigido.</w:t>
            </w:r>
          </w:p>
        </w:tc>
        <w:tc>
          <w:tcPr>
            <w:tcW w:w="1455" w:type="dxa"/>
            <w:tcBorders>
              <w:right w:val="single" w:sz="4" w:space="0" w:color="000000"/>
            </w:tcBorders>
            <w:vAlign w:val="center"/>
          </w:tcPr>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5%</w:t>
            </w:r>
          </w:p>
        </w:tc>
      </w:tr>
      <w:tr w:rsidR="00F20EFA" w:rsidRPr="0000195B">
        <w:trPr>
          <w:cantSplit/>
          <w:trHeight w:val="42"/>
        </w:trPr>
        <w:tc>
          <w:tcPr>
            <w:tcW w:w="8394" w:type="dxa"/>
          </w:tcPr>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Fortaleza de los postulantes:</w:t>
            </w:r>
          </w:p>
          <w:p w:rsidR="00F20EFA" w:rsidRPr="0000195B" w:rsidRDefault="00447C78">
            <w:pPr>
              <w:jc w:val="both"/>
              <w:rPr>
                <w:rFonts w:asciiTheme="majorHAnsi" w:eastAsia="Calibri" w:hAnsiTheme="majorHAnsi" w:cstheme="majorHAnsi"/>
                <w:b/>
                <w:sz w:val="22"/>
                <w:szCs w:val="22"/>
                <w:u w:val="single"/>
              </w:rPr>
            </w:pPr>
            <w:r w:rsidRPr="0000195B">
              <w:rPr>
                <w:rFonts w:asciiTheme="majorHAnsi" w:eastAsia="Calibri" w:hAnsiTheme="majorHAnsi" w:cstheme="majorHAnsi"/>
                <w:sz w:val="22"/>
                <w:szCs w:val="22"/>
              </w:rPr>
              <w:t>Se evaluará las capacidades para alcanzar los objetivos definidos en el proyecto.</w:t>
            </w:r>
          </w:p>
        </w:tc>
        <w:tc>
          <w:tcPr>
            <w:tcW w:w="1455" w:type="dxa"/>
            <w:tcBorders>
              <w:right w:val="single" w:sz="4" w:space="0" w:color="000000"/>
            </w:tcBorders>
            <w:vAlign w:val="center"/>
          </w:tcPr>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30%</w:t>
            </w:r>
          </w:p>
        </w:tc>
      </w:tr>
    </w:tbl>
    <w:p w:rsidR="00F20EFA" w:rsidRPr="0000195B" w:rsidRDefault="00F20EFA">
      <w:pPr>
        <w:rPr>
          <w:rFonts w:asciiTheme="majorHAnsi" w:eastAsia="Calibri" w:hAnsiTheme="majorHAnsi" w:cstheme="majorHAnsi"/>
          <w:sz w:val="22"/>
          <w:szCs w:val="22"/>
        </w:rPr>
      </w:pPr>
    </w:p>
    <w:p w:rsidR="00F20EFA" w:rsidRPr="0000195B" w:rsidRDefault="00F20EFA">
      <w:pPr>
        <w:jc w:val="both"/>
        <w:rPr>
          <w:rFonts w:asciiTheme="majorHAnsi" w:eastAsia="Calibri" w:hAnsiTheme="majorHAnsi" w:cstheme="majorHAnsi"/>
          <w:sz w:val="22"/>
          <w:szCs w:val="22"/>
        </w:rPr>
      </w:pPr>
    </w:p>
    <w:tbl>
      <w:tblPr>
        <w:tblStyle w:val="affffffffffffffffc"/>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F20EFA" w:rsidRPr="0000195B">
        <w:trPr>
          <w:trHeight w:val="1086"/>
        </w:trPr>
        <w:tc>
          <w:tcPr>
            <w:tcW w:w="10065" w:type="dxa"/>
            <w:shd w:val="clear" w:color="auto" w:fill="E6E6E6"/>
          </w:tcPr>
          <w:p w:rsidR="00F20EFA" w:rsidRPr="0000195B" w:rsidRDefault="00447C78">
            <w:pPr>
              <w:spacing w:before="120" w:after="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b/>
                <w:sz w:val="22"/>
                <w:szCs w:val="22"/>
                <w:u w:val="single"/>
                <w:shd w:val="clear" w:color="auto" w:fill="E6E6E6"/>
              </w:rPr>
              <w:t>Importante</w:t>
            </w:r>
            <w:r w:rsidRPr="0000195B">
              <w:rPr>
                <w:rFonts w:asciiTheme="majorHAnsi" w:eastAsia="Calibri" w:hAnsiTheme="majorHAnsi" w:cstheme="majorHAnsi"/>
                <w:sz w:val="22"/>
                <w:szCs w:val="22"/>
                <w:shd w:val="clear" w:color="auto" w:fill="E6E6E6"/>
              </w:rPr>
              <w:t xml:space="preserve">: </w:t>
            </w:r>
          </w:p>
          <w:p w:rsidR="00F20EFA" w:rsidRPr="0000195B" w:rsidRDefault="00447C78">
            <w:pPr>
              <w:spacing w:before="120" w:after="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sz w:val="22"/>
                <w:szCs w:val="22"/>
                <w:shd w:val="clear" w:color="auto" w:fill="E6E6E6"/>
              </w:rPr>
              <w:t>De conformidad con lo señalado en el artículo séptimo transitorio de la Ley N°21.561, se otorgará un puntaje adicional, consistente en una bonificación de un 5% sobre la nota final obtenida, a aquellos proyectos cuyo beneficiario/a, cumpla con los siguientes requisitos copulativos:</w:t>
            </w:r>
          </w:p>
          <w:p w:rsidR="00F20EFA" w:rsidRPr="0000195B" w:rsidRDefault="00447C78">
            <w:pPr>
              <w:numPr>
                <w:ilvl w:val="0"/>
                <w:numId w:val="36"/>
              </w:numPr>
              <w:spacing w:before="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sz w:val="22"/>
                <w:szCs w:val="22"/>
                <w:shd w:val="clear" w:color="auto" w:fill="E6E6E6"/>
              </w:rPr>
              <w:t xml:space="preserve">Sea una empresa de menor </w:t>
            </w:r>
            <w:proofErr w:type="gramStart"/>
            <w:r w:rsidRPr="0000195B">
              <w:rPr>
                <w:rFonts w:asciiTheme="majorHAnsi" w:eastAsia="Calibri" w:hAnsiTheme="majorHAnsi" w:cstheme="majorHAnsi"/>
                <w:sz w:val="22"/>
                <w:szCs w:val="22"/>
                <w:shd w:val="clear" w:color="auto" w:fill="E6E6E6"/>
              </w:rPr>
              <w:t>tamaño.(</w:t>
            </w:r>
            <w:proofErr w:type="gramEnd"/>
            <w:r w:rsidRPr="0000195B">
              <w:rPr>
                <w:rFonts w:asciiTheme="majorHAnsi" w:eastAsia="Calibri" w:hAnsiTheme="majorHAnsi" w:cstheme="majorHAnsi"/>
                <w:sz w:val="22"/>
                <w:szCs w:val="22"/>
                <w:shd w:val="clear" w:color="auto" w:fill="E6E6E6"/>
              </w:rPr>
              <w:t>Verificación a través de la CONSULTA SITUACIÓN TRIBUTARIA DE TERCEROS DE SII)</w:t>
            </w:r>
          </w:p>
          <w:p w:rsidR="00F20EFA" w:rsidRPr="0000195B" w:rsidRDefault="00447C78">
            <w:pPr>
              <w:numPr>
                <w:ilvl w:val="0"/>
                <w:numId w:val="36"/>
              </w:numPr>
              <w:spacing w:after="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sz w:val="22"/>
                <w:szCs w:val="22"/>
                <w:shd w:val="clear" w:color="auto" w:fill="E6E6E6"/>
              </w:rPr>
              <w:t>Se le haya otorgado, por el Ministerio del Trabajo y Previsión Social, el sello que certifique que implementó de forma anticipada la reducción de jornada laboral establecida en la Ley N°21.561 y éste se encuentre vigente al momento de la decisión de adjudicación.” (Adjuntar Sello)</w:t>
            </w:r>
          </w:p>
          <w:p w:rsidR="00F20EFA" w:rsidRPr="0000195B" w:rsidRDefault="00447C78">
            <w:pPr>
              <w:spacing w:before="120" w:after="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sz w:val="22"/>
                <w:szCs w:val="22"/>
                <w:shd w:val="clear" w:color="auto" w:fill="E6E6E6"/>
              </w:rPr>
              <w:t>Para el caso de Creaciones, en cualquier línea, está verificación se aplicará a la nómina de socios contenida en los anexos de la postulación.</w:t>
            </w:r>
          </w:p>
        </w:tc>
      </w:tr>
    </w:tbl>
    <w:p w:rsidR="00F20EFA" w:rsidRPr="0000195B" w:rsidRDefault="00F20EFA">
      <w:pPr>
        <w:rPr>
          <w:rFonts w:asciiTheme="majorHAnsi" w:eastAsia="Calibri" w:hAnsiTheme="majorHAnsi" w:cstheme="majorHAnsi"/>
          <w:sz w:val="22"/>
          <w:szCs w:val="22"/>
        </w:rPr>
      </w:pPr>
    </w:p>
    <w:p w:rsidR="00F20EFA" w:rsidRPr="0000195B" w:rsidRDefault="00447C78">
      <w:pPr>
        <w:keepNext/>
        <w:numPr>
          <w:ilvl w:val="1"/>
          <w:numId w:val="1"/>
        </w:numPr>
        <w:pBdr>
          <w:top w:val="nil"/>
          <w:left w:val="nil"/>
          <w:bottom w:val="nil"/>
          <w:right w:val="nil"/>
          <w:between w:val="nil"/>
        </w:pBdr>
        <w:spacing w:before="120" w:after="12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Decisión.</w:t>
      </w: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Consejo Directivo del Comité de Desarrollo Productivo Regional, actuando en pleno o subcomité, según corresponda, podrá aprobar por mayoría simple el Proyecto y asignar su cofinanciamiento, aprobarlo con condiciones de adjudicación, enviarlo a reformulación o rechazarlo. </w:t>
      </w:r>
    </w:p>
    <w:p w:rsidR="00F20EFA" w:rsidRPr="0000195B" w:rsidRDefault="00F20EFA">
      <w:pPr>
        <w:jc w:val="both"/>
        <w:rPr>
          <w:rFonts w:asciiTheme="majorHAnsi" w:eastAsia="Calibri" w:hAnsiTheme="majorHAnsi" w:cstheme="majorHAnsi"/>
          <w:sz w:val="22"/>
          <w:szCs w:val="22"/>
        </w:rPr>
      </w:pPr>
    </w:p>
    <w:p w:rsidR="00F20EFA" w:rsidRPr="0000195B" w:rsidRDefault="00F20EFA">
      <w:pPr>
        <w:jc w:val="both"/>
        <w:rPr>
          <w:rFonts w:asciiTheme="majorHAnsi" w:eastAsia="Calibri" w:hAnsiTheme="majorHAnsi" w:cstheme="majorHAnsi"/>
          <w:sz w:val="22"/>
          <w:szCs w:val="22"/>
        </w:rPr>
      </w:pPr>
      <w:bookmarkStart w:id="20" w:name="_heading=h.1y810tw" w:colFirst="0" w:colLast="0"/>
      <w:bookmarkEnd w:id="20"/>
    </w:p>
    <w:tbl>
      <w:tblPr>
        <w:tblStyle w:val="affffffffffffffffd"/>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Aviso de resultados.</w:t>
            </w:r>
          </w:p>
        </w:tc>
      </w:tr>
    </w:tbl>
    <w:p w:rsidR="00F20EFA" w:rsidRPr="0000195B" w:rsidRDefault="00F20EFA">
      <w:pPr>
        <w:jc w:val="both"/>
        <w:rPr>
          <w:rFonts w:asciiTheme="majorHAnsi" w:eastAsia="Calibri" w:hAnsiTheme="majorHAnsi" w:cstheme="majorHAnsi"/>
        </w:rPr>
      </w:pPr>
    </w:p>
    <w:p w:rsidR="00F20EFA" w:rsidRPr="0000195B" w:rsidRDefault="00447C78">
      <w:pPr>
        <w:numPr>
          <w:ilvl w:val="0"/>
          <w:numId w:val="27"/>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Comité de Desarrollo Productivo Regional de Los Ríos, informará a los representantes de cada proyecto los resultados obtenidos en cada etapa y se comunicará con los representantes de las organizaciones que resulten beneficiadas, en adelante “organizaciones beneficiadas”, a través, de correo electrónico (registrado por el representante de la organización en el sistema de usuario del sitio web www.fomentolosrios.cl), informando las fechas de los pasos a seguir para concretar la formalización y  comenzar la ejecución del proyecto.</w:t>
      </w:r>
    </w:p>
    <w:p w:rsidR="00F20EFA" w:rsidRPr="0000195B" w:rsidRDefault="00447C78">
      <w:pPr>
        <w:numPr>
          <w:ilvl w:val="0"/>
          <w:numId w:val="27"/>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Así mismo, se dará aviso a los representantes de las organizaciones que no resulten beneficiadas, </w:t>
      </w:r>
      <w:proofErr w:type="gramStart"/>
      <w:r w:rsidRPr="0000195B">
        <w:rPr>
          <w:rFonts w:asciiTheme="majorHAnsi" w:eastAsia="Calibri" w:hAnsiTheme="majorHAnsi" w:cstheme="majorHAnsi"/>
          <w:color w:val="000000"/>
          <w:sz w:val="22"/>
          <w:szCs w:val="22"/>
        </w:rPr>
        <w:t>indicando  que</w:t>
      </w:r>
      <w:proofErr w:type="gramEnd"/>
      <w:r w:rsidRPr="0000195B">
        <w:rPr>
          <w:rFonts w:asciiTheme="majorHAnsi" w:eastAsia="Calibri" w:hAnsiTheme="majorHAnsi" w:cstheme="majorHAnsi"/>
          <w:color w:val="000000"/>
          <w:sz w:val="22"/>
          <w:szCs w:val="22"/>
        </w:rPr>
        <w:t xml:space="preserve"> quedarán en lista de espera (en caso de existir).</w:t>
      </w:r>
    </w:p>
    <w:p w:rsidR="00F20EFA" w:rsidRPr="0000195B" w:rsidRDefault="00F20EFA">
      <w:pPr>
        <w:jc w:val="both"/>
        <w:rPr>
          <w:rFonts w:asciiTheme="majorHAnsi" w:eastAsia="Calibri" w:hAnsiTheme="majorHAnsi" w:cstheme="majorHAnsi"/>
          <w:sz w:val="22"/>
          <w:szCs w:val="22"/>
        </w:rPr>
      </w:pPr>
      <w:bookmarkStart w:id="21" w:name="_heading=h.4i7ojhp" w:colFirst="0" w:colLast="0"/>
      <w:bookmarkEnd w:id="21"/>
    </w:p>
    <w:tbl>
      <w:tblPr>
        <w:tblStyle w:val="affffffffffffffffe"/>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lastRenderedPageBreak/>
              <w:t>Formalización y suscripción del contrato</w:t>
            </w:r>
          </w:p>
        </w:tc>
      </w:tr>
    </w:tbl>
    <w:p w:rsidR="00F20EFA" w:rsidRPr="0000195B" w:rsidRDefault="00447C78">
      <w:pPr>
        <w:spacing w:before="120" w:after="120"/>
        <w:jc w:val="both"/>
        <w:rPr>
          <w:rFonts w:asciiTheme="majorHAnsi" w:eastAsia="Calibri" w:hAnsiTheme="majorHAnsi" w:cstheme="majorHAnsi"/>
          <w:sz w:val="22"/>
          <w:szCs w:val="22"/>
        </w:rPr>
      </w:pPr>
      <w:bookmarkStart w:id="22" w:name="_heading=h.2xcytpi" w:colFirst="0" w:colLast="0"/>
      <w:bookmarkEnd w:id="22"/>
      <w:r w:rsidRPr="0000195B">
        <w:rPr>
          <w:rFonts w:asciiTheme="majorHAnsi" w:eastAsia="Calibri" w:hAnsiTheme="majorHAnsi" w:cstheme="majorHAnsi"/>
          <w:sz w:val="22"/>
          <w:szCs w:val="22"/>
        </w:rPr>
        <w:t>Previo a la firma del contrato, el representante de cada organización beneficiada deberá cumplir en orden copulativo los requisitos descritos a continuación en un plazo no superior a 15 días hábiles administrativos</w:t>
      </w:r>
      <w:r w:rsidRPr="0000195B">
        <w:rPr>
          <w:rFonts w:asciiTheme="majorHAnsi" w:eastAsia="Calibri" w:hAnsiTheme="majorHAnsi" w:cstheme="majorHAnsi"/>
          <w:sz w:val="22"/>
          <w:szCs w:val="22"/>
          <w:vertAlign w:val="superscript"/>
        </w:rPr>
        <w:footnoteReference w:id="5"/>
      </w:r>
      <w:r w:rsidRPr="0000195B">
        <w:rPr>
          <w:rFonts w:asciiTheme="majorHAnsi" w:eastAsia="Calibri" w:hAnsiTheme="majorHAnsi" w:cstheme="majorHAnsi"/>
          <w:sz w:val="16"/>
          <w:szCs w:val="16"/>
        </w:rPr>
        <w:t xml:space="preserve"> </w:t>
      </w:r>
      <w:r w:rsidRPr="0000195B">
        <w:rPr>
          <w:rFonts w:asciiTheme="majorHAnsi" w:eastAsia="Calibri" w:hAnsiTheme="majorHAnsi" w:cstheme="majorHAnsi"/>
          <w:sz w:val="22"/>
          <w:szCs w:val="22"/>
        </w:rPr>
        <w:t>desde la fecha en que se le notifique como Organización Beneficiada (vía mail).</w:t>
      </w:r>
    </w:p>
    <w:p w:rsidR="00F20EFA" w:rsidRPr="0000195B" w:rsidRDefault="00447C78">
      <w:pPr>
        <w:keepNext/>
        <w:numPr>
          <w:ilvl w:val="1"/>
          <w:numId w:val="1"/>
        </w:numPr>
        <w:pBdr>
          <w:top w:val="nil"/>
          <w:left w:val="nil"/>
          <w:bottom w:val="nil"/>
          <w:right w:val="nil"/>
          <w:between w:val="nil"/>
        </w:pBdr>
        <w:spacing w:before="120" w:after="12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Requisitos para la formalización:</w:t>
      </w:r>
    </w:p>
    <w:p w:rsidR="00F20EFA" w:rsidRPr="0000195B" w:rsidRDefault="00447C78">
      <w:pPr>
        <w:numPr>
          <w:ilvl w:val="0"/>
          <w:numId w:val="19"/>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u w:val="single"/>
        </w:rPr>
        <w:t>Para organizaciones legalmente constituidas:</w:t>
      </w:r>
      <w:r w:rsidRPr="0000195B">
        <w:rPr>
          <w:rFonts w:asciiTheme="majorHAnsi" w:eastAsia="Calibri" w:hAnsiTheme="majorHAnsi" w:cstheme="majorHAnsi"/>
          <w:color w:val="000000"/>
          <w:sz w:val="22"/>
          <w:szCs w:val="22"/>
        </w:rPr>
        <w:t xml:space="preserve"> Copia de la constitución legal y modificaciones, si las hubiera, como así mismo de los antecedentes en que conste la representación legal y vigencia de la organización correspondiente. Los documentos que se acompañen para acreditar las vigencias legales no podrán tener una fecha anterior a los 60 días corridos anteriores a la fecha de postulación.  </w:t>
      </w:r>
    </w:p>
    <w:p w:rsidR="00F20EFA" w:rsidRPr="0000195B" w:rsidRDefault="00447C78">
      <w:pPr>
        <w:numPr>
          <w:ilvl w:val="0"/>
          <w:numId w:val="19"/>
        </w:numPr>
        <w:spacing w:before="120" w:after="120"/>
        <w:ind w:left="426" w:hanging="42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Carta Gantt actualizada (ajuste de fechas) los beneficiarios deberán adecuar plan de ejecución o implementación (Carta Gantt) del proyecto postulado el cual podrá ser ajustado por el Comité de Desarrollo Productivo Regional de Los Ríos, si así fuese necesario, sin que ello signifique la extensión del plazo de rendición de los recursos establecido por la institución.</w:t>
      </w:r>
    </w:p>
    <w:p w:rsidR="00F20EFA" w:rsidRPr="0000195B" w:rsidRDefault="00447C78">
      <w:pPr>
        <w:numPr>
          <w:ilvl w:val="0"/>
          <w:numId w:val="19"/>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La organización mandataria o el representante del grupo de empresarios/as </w:t>
      </w:r>
      <w:r w:rsidRPr="0000195B">
        <w:rPr>
          <w:rFonts w:asciiTheme="majorHAnsi" w:eastAsia="Calibri" w:hAnsiTheme="majorHAnsi" w:cstheme="majorHAnsi"/>
          <w:b/>
          <w:color w:val="000000"/>
          <w:sz w:val="22"/>
          <w:szCs w:val="22"/>
          <w:u w:val="single"/>
        </w:rPr>
        <w:t>NO</w:t>
      </w:r>
      <w:r w:rsidRPr="0000195B">
        <w:rPr>
          <w:rFonts w:asciiTheme="majorHAnsi" w:eastAsia="Calibri" w:hAnsiTheme="majorHAnsi" w:cstheme="majorHAnsi"/>
          <w:color w:val="000000"/>
          <w:sz w:val="22"/>
          <w:szCs w:val="22"/>
        </w:rPr>
        <w:t xml:space="preserve"> debe tener deudas liquidadas morosas por concepto de deudas previsionales o laborales</w:t>
      </w:r>
      <w:r w:rsidRPr="0000195B">
        <w:rPr>
          <w:rFonts w:asciiTheme="majorHAnsi" w:eastAsia="Calibri" w:hAnsiTheme="majorHAnsi" w:cstheme="majorHAnsi"/>
          <w:color w:val="000000"/>
          <w:sz w:val="22"/>
          <w:szCs w:val="22"/>
          <w:vertAlign w:val="superscript"/>
        </w:rPr>
        <w:footnoteReference w:id="6"/>
      </w:r>
      <w:r w:rsidRPr="0000195B">
        <w:rPr>
          <w:rFonts w:asciiTheme="majorHAnsi" w:eastAsia="Calibri" w:hAnsiTheme="majorHAnsi" w:cstheme="majorHAnsi"/>
          <w:color w:val="000000"/>
          <w:sz w:val="22"/>
          <w:szCs w:val="22"/>
        </w:rPr>
        <w:t>. Para el caso de Asociaciones gremiales y/o federaciones regionales o cooperativas que requieran constituirse en una federación o confederación de carácter regional, todas las organizaciones que la conforman deberán acreditar este requisito. En el caso de las federaciones y confederaciones regionales, todas las organizaciones que las componen deberán acreditar este requisito.</w:t>
      </w:r>
    </w:p>
    <w:p w:rsidR="00F20EFA" w:rsidRPr="0000195B" w:rsidRDefault="00447C78">
      <w:pPr>
        <w:numPr>
          <w:ilvl w:val="0"/>
          <w:numId w:val="19"/>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La organización o representante del grupo de empresarios beneficiados no deberá tener rendiciones pendientes con SERCOTEC ni </w:t>
      </w:r>
      <w:r w:rsidRPr="0000195B">
        <w:rPr>
          <w:rFonts w:asciiTheme="majorHAnsi" w:eastAsia="Calibri" w:hAnsiTheme="majorHAnsi" w:cstheme="majorHAnsi"/>
          <w:sz w:val="22"/>
          <w:szCs w:val="22"/>
        </w:rPr>
        <w:t>el Comité</w:t>
      </w:r>
      <w:r w:rsidRPr="0000195B">
        <w:rPr>
          <w:rFonts w:asciiTheme="majorHAnsi" w:eastAsia="Calibri" w:hAnsiTheme="majorHAnsi" w:cstheme="majorHAnsi"/>
          <w:color w:val="000000"/>
          <w:sz w:val="22"/>
          <w:szCs w:val="22"/>
        </w:rPr>
        <w:t xml:space="preserve"> al momento de la postulación.</w:t>
      </w:r>
    </w:p>
    <w:p w:rsidR="00F20EFA" w:rsidRPr="0000195B" w:rsidRDefault="00447C78">
      <w:pPr>
        <w:numPr>
          <w:ilvl w:val="0"/>
          <w:numId w:val="19"/>
        </w:numPr>
        <w:spacing w:before="120" w:after="120"/>
        <w:ind w:left="426" w:hanging="42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Declaración Jurada de no consanguineidad (</w:t>
      </w:r>
      <w:r w:rsidRPr="0000195B">
        <w:rPr>
          <w:rFonts w:asciiTheme="majorHAnsi" w:eastAsia="Calibri" w:hAnsiTheme="majorHAnsi" w:cstheme="majorHAnsi"/>
          <w:b/>
          <w:sz w:val="22"/>
          <w:szCs w:val="22"/>
        </w:rPr>
        <w:t>Anexo Nº8</w:t>
      </w:r>
      <w:r w:rsidRPr="0000195B">
        <w:rPr>
          <w:rFonts w:asciiTheme="majorHAnsi" w:eastAsia="Calibri" w:hAnsiTheme="majorHAnsi" w:cstheme="majorHAnsi"/>
          <w:sz w:val="22"/>
          <w:szCs w:val="22"/>
        </w:rPr>
        <w:t xml:space="preserve">).  </w:t>
      </w:r>
    </w:p>
    <w:p w:rsidR="00F20EFA" w:rsidRPr="0000195B" w:rsidRDefault="00447C78">
      <w:pPr>
        <w:numPr>
          <w:ilvl w:val="0"/>
          <w:numId w:val="19"/>
        </w:numPr>
        <w:spacing w:before="120" w:after="120"/>
        <w:ind w:left="426" w:hanging="42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Carpeta tributaria para solicitar créditos emitidas por el SII, en caso de no contar con iniciación de actividades deberá adjuntar consulta tributaria ante el SII donde corrobora tal situación.</w:t>
      </w:r>
    </w:p>
    <w:p w:rsidR="00F20EFA" w:rsidRPr="0000195B" w:rsidRDefault="00447C78">
      <w:pPr>
        <w:numPr>
          <w:ilvl w:val="0"/>
          <w:numId w:val="19"/>
        </w:numPr>
        <w:ind w:left="426" w:hanging="426"/>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La organización deberá hacer entrega del aporte en efectivo e ingresarlo al AOI en un 100% antes de la firma del contrato. Se deberá realizar mediante un depósito o transferencia electrónica en la cuenta corriente del AOI. </w:t>
      </w:r>
    </w:p>
    <w:p w:rsidR="00F20EFA" w:rsidRPr="0000195B" w:rsidRDefault="00F20EFA">
      <w:pPr>
        <w:ind w:left="770"/>
        <w:jc w:val="both"/>
        <w:rPr>
          <w:rFonts w:asciiTheme="majorHAnsi" w:eastAsia="Calibri" w:hAnsiTheme="majorHAnsi" w:cstheme="majorHAnsi"/>
          <w:sz w:val="22"/>
          <w:szCs w:val="22"/>
        </w:rPr>
      </w:pPr>
    </w:p>
    <w:tbl>
      <w:tblPr>
        <w:tblStyle w:val="afffffffffffffffff"/>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F20EFA" w:rsidRPr="0000195B">
        <w:trPr>
          <w:trHeight w:val="1086"/>
        </w:trPr>
        <w:tc>
          <w:tcPr>
            <w:tcW w:w="10065" w:type="dxa"/>
            <w:shd w:val="clear" w:color="auto" w:fill="E6E6E6"/>
          </w:tcPr>
          <w:p w:rsidR="00F20EFA" w:rsidRPr="0000195B" w:rsidRDefault="00447C78">
            <w:pPr>
              <w:spacing w:before="120" w:after="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b/>
                <w:sz w:val="22"/>
                <w:szCs w:val="22"/>
                <w:u w:val="single"/>
                <w:shd w:val="clear" w:color="auto" w:fill="E6E6E6"/>
              </w:rPr>
              <w:t>Importante</w:t>
            </w:r>
            <w:r w:rsidRPr="0000195B">
              <w:rPr>
                <w:rFonts w:asciiTheme="majorHAnsi" w:eastAsia="Calibri" w:hAnsiTheme="majorHAnsi" w:cstheme="majorHAnsi"/>
                <w:sz w:val="22"/>
                <w:szCs w:val="22"/>
                <w:shd w:val="clear" w:color="auto" w:fill="E6E6E6"/>
              </w:rPr>
              <w:t>: Asimismo, no podrán ser beneficiarios/as de la Modalidad 1 de Creación, en cualquiera de sus líneas, las personas naturales que tengan inscripción vigente en el Registro Nacional de Deudores de Pensiones de Alimentos, regulado por la Ley N°21.389, que “Crea el Registro Nacional de Deudores de Pensiones de Alimentos y Modifica Diversos Cuerpos Legales para Perfeccionar el Sistema de Pago de las Pensiones de Alimentos.”</w:t>
            </w:r>
          </w:p>
        </w:tc>
      </w:tr>
    </w:tbl>
    <w:p w:rsidR="00F20EFA" w:rsidRPr="0000195B" w:rsidRDefault="00F20EFA">
      <w:pPr>
        <w:spacing w:before="120" w:after="120"/>
        <w:rPr>
          <w:rFonts w:asciiTheme="majorHAnsi" w:eastAsia="Calibri" w:hAnsiTheme="majorHAnsi" w:cstheme="majorHAnsi"/>
          <w:sz w:val="22"/>
          <w:szCs w:val="22"/>
        </w:rPr>
      </w:pPr>
      <w:bookmarkStart w:id="23" w:name="_heading=h.dwakxmplfjyw" w:colFirst="0" w:colLast="0"/>
      <w:bookmarkStart w:id="24" w:name="_heading=h.1ci93xb" w:colFirst="0" w:colLast="0"/>
      <w:bookmarkEnd w:id="23"/>
      <w:bookmarkEnd w:id="24"/>
    </w:p>
    <w:p w:rsidR="00F20EFA" w:rsidRPr="0000195B" w:rsidRDefault="00447C78">
      <w:pPr>
        <w:keepNext/>
        <w:numPr>
          <w:ilvl w:val="1"/>
          <w:numId w:val="1"/>
        </w:numPr>
        <w:pBdr>
          <w:top w:val="nil"/>
          <w:left w:val="nil"/>
          <w:bottom w:val="nil"/>
          <w:right w:val="nil"/>
          <w:between w:val="nil"/>
        </w:pBdr>
        <w:spacing w:before="120" w:after="120"/>
        <w:ind w:hanging="792"/>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Suscripción del contrato.</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Cumplidos los requisitos de formalización señalados en el </w:t>
      </w:r>
      <w:r w:rsidRPr="0000195B">
        <w:rPr>
          <w:rFonts w:asciiTheme="majorHAnsi" w:eastAsia="Calibri" w:hAnsiTheme="majorHAnsi" w:cstheme="majorHAnsi"/>
          <w:b/>
          <w:sz w:val="22"/>
          <w:szCs w:val="22"/>
        </w:rPr>
        <w:t>punto 5.1</w:t>
      </w:r>
      <w:r w:rsidRPr="0000195B">
        <w:rPr>
          <w:rFonts w:asciiTheme="majorHAnsi" w:eastAsia="Calibri" w:hAnsiTheme="majorHAnsi" w:cstheme="majorHAnsi"/>
          <w:sz w:val="22"/>
          <w:szCs w:val="22"/>
        </w:rPr>
        <w:t xml:space="preserve"> anterior, el AOI suscribirá un contrato con la organización beneficiaria o el representante grupal, el cual establecerá los derechos y obligaciones de las partes.</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Excepcionalmente, el Director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podrá autorizar la extensión de plazo en 5 días hábiles administrativos adicionales a quienes soliciten la ampliación justificando las razones de esta solicitud.</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lastRenderedPageBreak/>
        <w:t>Frente a cualquier información o situación entregada que falte a la verdad, se dejará sin efecto la adjudicación realizada, ante lo cual el Comité de Desarrollo Productivo Regional de Los Ríos, podrá iniciar las acciones legales correspondientes.</w:t>
      </w:r>
    </w:p>
    <w:p w:rsidR="00F20EFA" w:rsidRPr="0000195B" w:rsidRDefault="00447C78">
      <w:pPr>
        <w:spacing w:before="120" w:after="120"/>
        <w:jc w:val="both"/>
        <w:rPr>
          <w:rFonts w:asciiTheme="majorHAnsi" w:eastAsia="Calibri" w:hAnsiTheme="majorHAnsi" w:cstheme="majorHAnsi"/>
          <w:sz w:val="22"/>
          <w:szCs w:val="22"/>
        </w:rPr>
      </w:pPr>
      <w:bookmarkStart w:id="25" w:name="_heading=h.3whwml4" w:colFirst="0" w:colLast="0"/>
      <w:bookmarkEnd w:id="25"/>
      <w:r w:rsidRPr="0000195B">
        <w:rPr>
          <w:rFonts w:asciiTheme="majorHAnsi" w:eastAsia="Calibri" w:hAnsiTheme="majorHAnsi" w:cstheme="majorHAnsi"/>
          <w:b/>
          <w:color w:val="FFFFFF"/>
          <w:sz w:val="22"/>
          <w:szCs w:val="22"/>
        </w:rPr>
        <w:t xml:space="preserve"> </w:t>
      </w:r>
    </w:p>
    <w:tbl>
      <w:tblPr>
        <w:tblStyle w:val="afffffffffffffffff0"/>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Ejecución y seguimiento.</w:t>
            </w:r>
          </w:p>
        </w:tc>
      </w:tr>
    </w:tbl>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Una vez que el beneficiario/a haya formalizado el contrato con el AOI designado por la región, se procederá con la ejecución y seguimiento del proyecto aprobado de acuerdo a las actividades y presupuesto descritos en la ficha final.</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AOI acompañará esta ejecución, considerando el Manual de rendiciones y Seguimiento Financiero de los Proyectos. Mientras, el Comité de Desarrollo Productivo Regional, deberá supervisar que el proceso se ejecute según lo solicitado y especificado en el Manual de Operación del Instrumento.</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Descripción de las actividades que realizará el AOI:</w:t>
      </w:r>
    </w:p>
    <w:p w:rsidR="00F20EFA" w:rsidRPr="0000195B" w:rsidRDefault="00447C78">
      <w:pPr>
        <w:numPr>
          <w:ilvl w:val="0"/>
          <w:numId w:val="9"/>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AOI será quien administre el presupuesto del proyecto (cofinanciamiento y aporte), de acuerdo a la ficha final del proyecto.</w:t>
      </w:r>
    </w:p>
    <w:p w:rsidR="00F20EFA" w:rsidRPr="0000195B" w:rsidRDefault="00447C78">
      <w:pPr>
        <w:numPr>
          <w:ilvl w:val="0"/>
          <w:numId w:val="9"/>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AOI acompañará a los beneficiarios en las actividades destinadas a la compra de activos fijos e intangibles, a través, de compra asistida y/o reembolso.</w:t>
      </w:r>
    </w:p>
    <w:p w:rsidR="00F20EFA" w:rsidRPr="0000195B" w:rsidRDefault="00447C78">
      <w:pPr>
        <w:numPr>
          <w:ilvl w:val="0"/>
          <w:numId w:val="9"/>
        </w:numPr>
        <w:pBdr>
          <w:top w:val="nil"/>
          <w:left w:val="nil"/>
          <w:bottom w:val="nil"/>
          <w:right w:val="nil"/>
          <w:between w:val="nil"/>
        </w:pBdr>
        <w:spacing w:before="120" w:after="120"/>
        <w:ind w:left="426" w:hanging="426"/>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AOI podrá proponer al beneficiario: el consultor, profesional, entre otros, etc. que esté a cargo de la realización de las asesorías técnicas, capacitación, seminarios y eventos, entre otras actividades posibles de financiamiento.</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En el caso que el beneficiario requiera modificar o reasignar alguna de las actividades del proyecto de manera parcial, por cambio de precios, maquinaria o servicio de mejor calidad u otra circunstancia justificada, o incorporar nuevas actividades y/o ítems vinculados al objetivo del proyecto si existieran excedentes de recursos</w:t>
      </w:r>
      <w:r w:rsidRPr="0000195B">
        <w:rPr>
          <w:rFonts w:asciiTheme="majorHAnsi" w:eastAsia="Calibri" w:hAnsiTheme="majorHAnsi" w:cstheme="majorHAnsi"/>
          <w:sz w:val="22"/>
          <w:szCs w:val="22"/>
          <w:vertAlign w:val="superscript"/>
        </w:rPr>
        <w:footnoteReference w:id="7"/>
      </w:r>
      <w:r w:rsidRPr="0000195B">
        <w:rPr>
          <w:rFonts w:asciiTheme="majorHAnsi" w:eastAsia="Calibri" w:hAnsiTheme="majorHAnsi" w:cstheme="majorHAnsi"/>
          <w:sz w:val="22"/>
          <w:szCs w:val="22"/>
        </w:rPr>
        <w:t xml:space="preserve">, esto deberá ser solicitado por el beneficiario/a de manera escrita al </w:t>
      </w:r>
      <w:r w:rsidRPr="0000195B">
        <w:rPr>
          <w:rFonts w:asciiTheme="majorHAnsi" w:eastAsia="Calibri" w:hAnsiTheme="majorHAnsi" w:cstheme="majorHAnsi"/>
          <w:color w:val="000000"/>
          <w:sz w:val="22"/>
          <w:szCs w:val="22"/>
        </w:rPr>
        <w:t xml:space="preserve">Agente Operador Intermediario del Comité </w:t>
      </w:r>
      <w:r w:rsidRPr="0000195B">
        <w:rPr>
          <w:rFonts w:asciiTheme="majorHAnsi" w:eastAsia="Calibri" w:hAnsiTheme="majorHAnsi" w:cstheme="majorHAnsi"/>
          <w:sz w:val="22"/>
          <w:szCs w:val="22"/>
        </w:rPr>
        <w:t xml:space="preserve">y antes de la compra del bien o servicio modificado o reasignado. El Ejecutivo/a contraparte del Comité tendrá la facultad de aceptar o rechazar tal petición informando por escrito, bajo la premisa del cumplimiento del objetivo del Plan de Trabajo, considerando un movimiento máximo del </w:t>
      </w:r>
      <w:r w:rsidRPr="0000195B">
        <w:rPr>
          <w:rFonts w:asciiTheme="majorHAnsi" w:eastAsia="Calibri" w:hAnsiTheme="majorHAnsi" w:cstheme="majorHAnsi"/>
          <w:b/>
          <w:sz w:val="22"/>
          <w:szCs w:val="22"/>
        </w:rPr>
        <w:t>25% del monto total del proyecto</w:t>
      </w:r>
      <w:r w:rsidRPr="0000195B">
        <w:rPr>
          <w:rFonts w:asciiTheme="majorHAnsi" w:eastAsia="Calibri" w:hAnsiTheme="majorHAnsi" w:cstheme="majorHAnsi"/>
          <w:sz w:val="22"/>
          <w:szCs w:val="22"/>
        </w:rPr>
        <w:t>. Esta modificación en ningún caso podrá vulnerar alguna de las restricciones máximas de financiamiento establecidas en el Manual que rige la convocatoria.</w:t>
      </w:r>
    </w:p>
    <w:tbl>
      <w:tblPr>
        <w:tblStyle w:val="afffffffffffffffff1"/>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F20EFA" w:rsidRPr="0000195B">
        <w:trPr>
          <w:trHeight w:val="1086"/>
        </w:trPr>
        <w:tc>
          <w:tcPr>
            <w:tcW w:w="10065" w:type="dxa"/>
            <w:shd w:val="clear" w:color="auto" w:fill="E6E6E6"/>
          </w:tcPr>
          <w:p w:rsidR="00F20EFA" w:rsidRPr="0000195B" w:rsidRDefault="00447C78">
            <w:pPr>
              <w:spacing w:before="120" w:after="120"/>
              <w:jc w:val="both"/>
              <w:rPr>
                <w:rFonts w:asciiTheme="majorHAnsi" w:eastAsia="Calibri" w:hAnsiTheme="majorHAnsi" w:cstheme="majorHAnsi"/>
                <w:sz w:val="22"/>
                <w:szCs w:val="22"/>
                <w:shd w:val="clear" w:color="auto" w:fill="E6E6E6"/>
              </w:rPr>
            </w:pPr>
            <w:r w:rsidRPr="0000195B">
              <w:rPr>
                <w:rFonts w:asciiTheme="majorHAnsi" w:eastAsia="Calibri" w:hAnsiTheme="majorHAnsi" w:cstheme="majorHAnsi"/>
                <w:b/>
                <w:sz w:val="22"/>
                <w:szCs w:val="22"/>
                <w:u w:val="single"/>
                <w:shd w:val="clear" w:color="auto" w:fill="E6E6E6"/>
              </w:rPr>
              <w:t>Importante</w:t>
            </w:r>
            <w:r w:rsidRPr="0000195B">
              <w:rPr>
                <w:rFonts w:asciiTheme="majorHAnsi" w:eastAsia="Calibri" w:hAnsiTheme="majorHAnsi" w:cstheme="majorHAnsi"/>
                <w:sz w:val="22"/>
                <w:szCs w:val="22"/>
                <w:shd w:val="clear" w:color="auto" w:fill="E6E6E6"/>
              </w:rPr>
              <w:t xml:space="preserve">: La comunicación desde el AOI al Beneficiario será solamente con el Representante Legal (Presidente) o quien se asigne, para los seguimientos y observaciones. Esto quedará consignado vía correo electrónico en la etapa de formalización con </w:t>
            </w:r>
            <w:proofErr w:type="spellStart"/>
            <w:r w:rsidRPr="0000195B">
              <w:rPr>
                <w:rFonts w:asciiTheme="majorHAnsi" w:eastAsia="Calibri" w:hAnsiTheme="majorHAnsi" w:cstheme="majorHAnsi"/>
                <w:sz w:val="22"/>
                <w:szCs w:val="22"/>
                <w:shd w:val="clear" w:color="auto" w:fill="E6E6E6"/>
              </w:rPr>
              <w:t>Sercotec</w:t>
            </w:r>
            <w:proofErr w:type="spellEnd"/>
            <w:r w:rsidRPr="0000195B">
              <w:rPr>
                <w:rFonts w:asciiTheme="majorHAnsi" w:eastAsia="Calibri" w:hAnsiTheme="majorHAnsi" w:cstheme="majorHAnsi"/>
                <w:sz w:val="22"/>
                <w:szCs w:val="22"/>
                <w:shd w:val="clear" w:color="auto" w:fill="E6E6E6"/>
              </w:rPr>
              <w:t>.</w:t>
            </w:r>
          </w:p>
        </w:tc>
      </w:tr>
    </w:tbl>
    <w:p w:rsidR="00F20EFA" w:rsidRPr="0000195B" w:rsidRDefault="00F20EFA">
      <w:pPr>
        <w:tabs>
          <w:tab w:val="left" w:pos="3240"/>
        </w:tabs>
        <w:rPr>
          <w:rFonts w:asciiTheme="majorHAnsi" w:eastAsia="Calibri" w:hAnsiTheme="majorHAnsi" w:cstheme="majorHAnsi"/>
          <w:sz w:val="22"/>
          <w:szCs w:val="22"/>
        </w:rPr>
      </w:pPr>
    </w:p>
    <w:p w:rsidR="00F20EFA" w:rsidRPr="0000195B" w:rsidRDefault="00447C78">
      <w:pPr>
        <w:keepNext/>
        <w:pBdr>
          <w:top w:val="nil"/>
          <w:left w:val="nil"/>
          <w:bottom w:val="nil"/>
          <w:right w:val="nil"/>
          <w:between w:val="nil"/>
        </w:pBdr>
        <w:spacing w:before="240" w:after="60"/>
        <w:ind w:left="720" w:hanging="360"/>
        <w:rPr>
          <w:rFonts w:asciiTheme="majorHAnsi" w:eastAsia="Calibri" w:hAnsiTheme="majorHAnsi" w:cstheme="majorHAnsi"/>
          <w:b/>
          <w:color w:val="000000"/>
          <w:sz w:val="22"/>
          <w:szCs w:val="22"/>
        </w:rPr>
      </w:pPr>
      <w:bookmarkStart w:id="26" w:name="_heading=h.1pxezwc" w:colFirst="0" w:colLast="0"/>
      <w:bookmarkEnd w:id="26"/>
      <w:r w:rsidRPr="0000195B">
        <w:rPr>
          <w:rFonts w:asciiTheme="majorHAnsi" w:eastAsia="Arial" w:hAnsiTheme="majorHAnsi" w:cstheme="majorHAnsi"/>
          <w:b/>
          <w:color w:val="000000"/>
          <w:sz w:val="22"/>
          <w:szCs w:val="22"/>
        </w:rPr>
        <w:t>6</w:t>
      </w:r>
      <w:r w:rsidRPr="0000195B">
        <w:rPr>
          <w:rFonts w:asciiTheme="majorHAnsi" w:eastAsia="Calibri" w:hAnsiTheme="majorHAnsi" w:cstheme="majorHAnsi"/>
          <w:b/>
          <w:color w:val="000000"/>
          <w:sz w:val="22"/>
          <w:szCs w:val="22"/>
        </w:rPr>
        <w:t>.1</w:t>
      </w:r>
      <w:r w:rsidRPr="0000195B">
        <w:rPr>
          <w:rFonts w:asciiTheme="majorHAnsi" w:eastAsia="Calibri" w:hAnsiTheme="majorHAnsi" w:cstheme="majorHAnsi"/>
          <w:b/>
          <w:color w:val="000000"/>
          <w:sz w:val="22"/>
          <w:szCs w:val="22"/>
        </w:rPr>
        <w:tab/>
        <w:t>Término anticipado del contrato</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Se podrá terminar anticipadamente el contrato suscrito entre el Agente Operador Intermediario y la empresa beneficiaria en los siguientes casos:</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a.</w:t>
      </w:r>
      <w:r w:rsidRPr="0000195B">
        <w:rPr>
          <w:rFonts w:asciiTheme="majorHAnsi" w:eastAsia="Calibri" w:hAnsiTheme="majorHAnsi" w:cstheme="majorHAnsi"/>
          <w:b/>
          <w:sz w:val="22"/>
          <w:szCs w:val="22"/>
        </w:rPr>
        <w:tab/>
        <w:t>Término anticipado del contrato por causas no imputables a la empresa beneficiaria:</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Se podrá terminar anticipadamente el contrato por causas no imputables a la empresa beneficiaria, por ejemplo, a causa de fuerza mayor o caso fortuito, las cuales deberán ser calificadas debidamente por la Dirección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La solicitud de término anticipado por estas causales, deberá ser presentada por la empresa beneficiaria al Agente Operador Intermediario por escrito, acompañada de antecedentes que fundamentan dicha solicitud. El Agente </w:t>
      </w:r>
      <w:r w:rsidRPr="0000195B">
        <w:rPr>
          <w:rFonts w:asciiTheme="majorHAnsi" w:eastAsia="Calibri" w:hAnsiTheme="majorHAnsi" w:cstheme="majorHAnsi"/>
          <w:sz w:val="22"/>
          <w:szCs w:val="22"/>
        </w:rPr>
        <w:lastRenderedPageBreak/>
        <w:t xml:space="preserve">Operador Intermediario, dentro de un plazo de 5 días hábiles administrativos, contados desde el ingreso de la solicitud, deberá remitir dichos antecedentes a la Dirección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caso de ser aceptada la solicitud, se autorizará el término anticipado por causas no imputables a la empresa beneficiaria, y el Agente Operador Intermediario deberá realizar una </w:t>
      </w:r>
      <w:proofErr w:type="spellStart"/>
      <w:r w:rsidRPr="0000195B">
        <w:rPr>
          <w:rFonts w:asciiTheme="majorHAnsi" w:eastAsia="Calibri" w:hAnsiTheme="majorHAnsi" w:cstheme="majorHAnsi"/>
          <w:sz w:val="22"/>
          <w:szCs w:val="22"/>
        </w:rPr>
        <w:t>resciliación</w:t>
      </w:r>
      <w:proofErr w:type="spellEnd"/>
      <w:r w:rsidRPr="0000195B">
        <w:rPr>
          <w:rFonts w:asciiTheme="majorHAnsi" w:eastAsia="Calibri" w:hAnsiTheme="majorHAnsi" w:cstheme="majorHAnsi"/>
          <w:sz w:val="22"/>
          <w:szCs w:val="22"/>
        </w:rPr>
        <w:t xml:space="preserve"> de contrato con la empresa beneficiaria, fecha desde la cual se entenderá terminado el proyecto.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Agente Operador Intermediario a cargo del proyecto debe hacer entrega de un informe final de cierre, en un plazo no superior a 10 días hábiles administrativos, contados desde la firma de la </w:t>
      </w:r>
      <w:proofErr w:type="spellStart"/>
      <w:r w:rsidRPr="0000195B">
        <w:rPr>
          <w:rFonts w:asciiTheme="majorHAnsi" w:eastAsia="Calibri" w:hAnsiTheme="majorHAnsi" w:cstheme="majorHAnsi"/>
          <w:sz w:val="22"/>
          <w:szCs w:val="22"/>
        </w:rPr>
        <w:t>resciliación</w:t>
      </w:r>
      <w:proofErr w:type="spellEnd"/>
      <w:r w:rsidRPr="0000195B">
        <w:rPr>
          <w:rFonts w:asciiTheme="majorHAnsi" w:eastAsia="Calibri" w:hAnsiTheme="majorHAnsi" w:cstheme="majorHAnsi"/>
          <w:sz w:val="22"/>
          <w:szCs w:val="22"/>
        </w:rPr>
        <w:t xml:space="preserve">.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b/>
          <w:sz w:val="22"/>
          <w:szCs w:val="22"/>
        </w:rPr>
      </w:pPr>
      <w:r w:rsidRPr="0000195B">
        <w:rPr>
          <w:rFonts w:asciiTheme="majorHAnsi" w:eastAsia="Calibri" w:hAnsiTheme="majorHAnsi" w:cstheme="majorHAnsi"/>
          <w:b/>
          <w:sz w:val="22"/>
          <w:szCs w:val="22"/>
        </w:rPr>
        <w:t>b.</w:t>
      </w:r>
      <w:r w:rsidRPr="0000195B">
        <w:rPr>
          <w:rFonts w:asciiTheme="majorHAnsi" w:eastAsia="Calibri" w:hAnsiTheme="majorHAnsi" w:cstheme="majorHAnsi"/>
          <w:b/>
          <w:sz w:val="22"/>
          <w:szCs w:val="22"/>
        </w:rPr>
        <w:tab/>
        <w:t>Término anticipado del contrato por hecho o acto imputable a la empresa beneficiaria:</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Se podrá terminar anticipadamente el contrato por causas imputables a la empresa beneficiaria, las cuales deberán ser calificadas debidamente por la Dirección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Constituyen incumplimiento imputable a la empresa beneficiaria las siguientes situaciones, entre otras:</w:t>
      </w:r>
    </w:p>
    <w:p w:rsidR="00F20EFA" w:rsidRPr="0000195B" w:rsidRDefault="00F20EFA">
      <w:pPr>
        <w:jc w:val="both"/>
        <w:rPr>
          <w:rFonts w:asciiTheme="majorHAnsi" w:eastAsia="Calibri" w:hAnsiTheme="majorHAnsi" w:cstheme="majorHAnsi"/>
          <w:sz w:val="22"/>
          <w:szCs w:val="22"/>
        </w:rPr>
      </w:pP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Incumplimiento grave en la ejecución del proyecto, lo que deberá ser determinado por el/la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Incumplimiento de cualquier disposición establecida en el Reglamento y/o bases de convocatoria.</w:t>
      </w: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Disconformidad grave entre la información técnica y/o legal entregada, y la efectiva; (presentación de información y/o documentación falsa o adulterada).</w:t>
      </w: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Otras causas imputables a la falta de diligencia de la empresa beneficiaria en el desempeño de sus actividades relacionadas con el proyecto y las obligaciones que establece el contrato, calificadas debidamente por Director o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La solicitud de término anticipado por alguna de estas causales (u otras), debe ser presentada a la Dirección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por parte del Agente Operador por escrito, acompañada de los antecedentes que fundamentan dicha solicitud. Lo anterior, en un plazo de 10 (diez) días hábiles administrativos desde que tuvo conocimiento del incumplimiento.</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color w:val="FF0000"/>
          <w:sz w:val="22"/>
          <w:szCs w:val="22"/>
        </w:rPr>
      </w:pPr>
      <w:r w:rsidRPr="0000195B">
        <w:rPr>
          <w:rFonts w:asciiTheme="majorHAnsi" w:eastAsia="Calibri" w:hAnsiTheme="majorHAnsi" w:cstheme="majorHAnsi"/>
          <w:sz w:val="22"/>
          <w:szCs w:val="22"/>
        </w:rPr>
        <w:t xml:space="preserve">En el caso de ser aceptada la solicitud, se autorizará el término anticipado de contrato por causas imputables a la empresa beneficiaria, mediante la firma de un acta por parte del/la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 </w:t>
      </w:r>
    </w:p>
    <w:p w:rsidR="00F20EFA" w:rsidRPr="0000195B" w:rsidRDefault="00447C78">
      <w:pPr>
        <w:keepNext/>
        <w:pBdr>
          <w:top w:val="nil"/>
          <w:left w:val="nil"/>
          <w:bottom w:val="nil"/>
          <w:right w:val="nil"/>
          <w:between w:val="nil"/>
        </w:pBdr>
        <w:spacing w:before="240" w:after="60"/>
        <w:ind w:left="720" w:hanging="360"/>
        <w:rPr>
          <w:rFonts w:asciiTheme="majorHAnsi" w:eastAsia="Calibri" w:hAnsiTheme="majorHAnsi" w:cstheme="majorHAnsi"/>
          <w:b/>
          <w:color w:val="000000"/>
          <w:sz w:val="22"/>
          <w:szCs w:val="22"/>
        </w:rPr>
      </w:pPr>
      <w:bookmarkStart w:id="27" w:name="_heading=h.49x2ik5" w:colFirst="0" w:colLast="0"/>
      <w:bookmarkEnd w:id="27"/>
      <w:r w:rsidRPr="0000195B">
        <w:rPr>
          <w:rFonts w:asciiTheme="majorHAnsi" w:eastAsia="Calibri" w:hAnsiTheme="majorHAnsi" w:cstheme="majorHAnsi"/>
          <w:b/>
          <w:color w:val="000000"/>
          <w:sz w:val="22"/>
          <w:szCs w:val="22"/>
        </w:rPr>
        <w:t>6.2</w:t>
      </w:r>
      <w:r w:rsidRPr="0000195B">
        <w:rPr>
          <w:rFonts w:asciiTheme="majorHAnsi" w:eastAsia="Calibri" w:hAnsiTheme="majorHAnsi" w:cstheme="majorHAnsi"/>
          <w:b/>
          <w:color w:val="000000"/>
          <w:sz w:val="22"/>
          <w:szCs w:val="22"/>
        </w:rPr>
        <w:tab/>
        <w:t>Incumplimiento del Contrato (verificado con posterioridad a la vigencia del contrato).</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Constituyen incumplimiento imputable a la empresa beneficiaria las siguientes situaciones, entre otras:</w:t>
      </w:r>
    </w:p>
    <w:p w:rsidR="00F20EFA" w:rsidRPr="0000195B" w:rsidRDefault="00F20EFA">
      <w:pPr>
        <w:jc w:val="both"/>
        <w:rPr>
          <w:rFonts w:asciiTheme="majorHAnsi" w:eastAsia="Calibri" w:hAnsiTheme="majorHAnsi" w:cstheme="majorHAnsi"/>
          <w:sz w:val="22"/>
          <w:szCs w:val="22"/>
        </w:rPr>
      </w:pP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Incumplimiento grave en la ejecución del proyecto, lo que deberá ser determinado por el/la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Incumplimiento de cualquier disposición establecida en el Reglamento y/o bases de convocatoria.</w:t>
      </w: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Disconformidad grave entre la información técnica y/o legal entregada, y la efectiva; (presentación de información y/o documentación falsa o adulterada).</w:t>
      </w:r>
    </w:p>
    <w:p w:rsidR="00F20EFA" w:rsidRPr="0000195B" w:rsidRDefault="00447C78">
      <w:pPr>
        <w:numPr>
          <w:ilvl w:val="0"/>
          <w:numId w:val="7"/>
        </w:num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Otras causas imputables a la falta de diligencia de la empresa beneficiaria en el desempeño de sus actividades relacionadas con el proyecto y las obligaciones que establecía el contrato, calificadas debidamente por el/la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lastRenderedPageBreak/>
        <w:t xml:space="preserve">La solicitud para establecer el incumplimiento de contrato por alguna de estas causales (u otras), debe ser presentada a la Dirección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por el Agente Operador Intermediario por escrito, acompañada de los antecedentes que fundamentan dicha solicitud, en el plazo de 10 (diez) días hábiles desde que tenga conocimiento del mismo.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el caso de ser aceptada la solicitud, se establecerá el incumplimiento del contrato mediante la firma de un acta por parte del/la Director/a Regional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Sin perjuicio de lo anteriormente señalado, en el caso que se detecten acciones dolosas o fraudulentas por parte de la empresa beneficiaria, </w:t>
      </w:r>
      <w:proofErr w:type="spellStart"/>
      <w:r w:rsidRPr="0000195B">
        <w:rPr>
          <w:rFonts w:asciiTheme="majorHAnsi" w:eastAsia="Calibri" w:hAnsiTheme="majorHAnsi" w:cstheme="majorHAnsi"/>
          <w:sz w:val="22"/>
          <w:szCs w:val="22"/>
        </w:rPr>
        <w:t>Sercotec</w:t>
      </w:r>
      <w:proofErr w:type="spellEnd"/>
      <w:r w:rsidRPr="0000195B">
        <w:rPr>
          <w:rFonts w:asciiTheme="majorHAnsi" w:eastAsia="Calibri" w:hAnsiTheme="majorHAnsi" w:cstheme="majorHAnsi"/>
          <w:sz w:val="22"/>
          <w:szCs w:val="22"/>
        </w:rPr>
        <w:t xml:space="preserve"> se reserva el derecho a iniciar las acciones civiles o penales que correspondan.</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w:t>
      </w:r>
      <w:proofErr w:type="spellStart"/>
      <w:r w:rsidRPr="0000195B">
        <w:rPr>
          <w:rFonts w:asciiTheme="majorHAnsi" w:eastAsia="Calibri" w:hAnsiTheme="majorHAnsi" w:cstheme="majorHAnsi"/>
          <w:sz w:val="22"/>
          <w:szCs w:val="22"/>
        </w:rPr>
        <w:t>resciliación</w:t>
      </w:r>
      <w:proofErr w:type="spellEnd"/>
      <w:r w:rsidRPr="0000195B">
        <w:rPr>
          <w:rFonts w:asciiTheme="majorHAnsi" w:eastAsia="Calibri" w:hAnsiTheme="majorHAnsi" w:cstheme="majorHAnsi"/>
          <w:sz w:val="22"/>
          <w:szCs w:val="22"/>
        </w:rPr>
        <w:t xml:space="preserve">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rsidR="00F20EFA" w:rsidRPr="0000195B" w:rsidRDefault="00F20EFA">
      <w:pPr>
        <w:jc w:val="both"/>
        <w:rPr>
          <w:rFonts w:asciiTheme="majorHAnsi" w:eastAsia="Calibri" w:hAnsiTheme="majorHAnsi" w:cstheme="majorHAnsi"/>
          <w:sz w:val="22"/>
          <w:szCs w:val="22"/>
        </w:rPr>
      </w:pPr>
    </w:p>
    <w:p w:rsidR="00F20EFA" w:rsidRPr="0000195B" w:rsidRDefault="00447C78">
      <w:pPr>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Por su parte, en caso que no se hayan ejecutado los recursos asignados, será restituido el total del aporte empresarial, en el plazo mencionado anteriormente.</w:t>
      </w:r>
    </w:p>
    <w:p w:rsidR="00F20EFA" w:rsidRPr="0000195B" w:rsidRDefault="00F20EFA">
      <w:pPr>
        <w:spacing w:before="120" w:after="120"/>
        <w:jc w:val="both"/>
        <w:rPr>
          <w:rFonts w:asciiTheme="majorHAnsi" w:eastAsia="Calibri" w:hAnsiTheme="majorHAnsi" w:cstheme="majorHAnsi"/>
          <w:sz w:val="22"/>
          <w:szCs w:val="22"/>
        </w:rPr>
      </w:pPr>
    </w:p>
    <w:p w:rsidR="00F20EFA" w:rsidRPr="0000195B" w:rsidRDefault="00F20EFA">
      <w:pPr>
        <w:spacing w:before="120" w:after="120"/>
        <w:jc w:val="both"/>
        <w:rPr>
          <w:rFonts w:asciiTheme="majorHAnsi" w:eastAsia="Calibri" w:hAnsiTheme="majorHAnsi" w:cstheme="majorHAnsi"/>
          <w:color w:val="000000"/>
          <w:sz w:val="22"/>
          <w:szCs w:val="22"/>
        </w:rPr>
      </w:pPr>
      <w:bookmarkStart w:id="28" w:name="_heading=h.2bn6wsx" w:colFirst="0" w:colLast="0"/>
      <w:bookmarkEnd w:id="28"/>
    </w:p>
    <w:tbl>
      <w:tblPr>
        <w:tblStyle w:val="afffffffffffffffff2"/>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Rendición de los recursos</w:t>
            </w:r>
            <w:r w:rsidRPr="0000195B">
              <w:rPr>
                <w:rFonts w:asciiTheme="majorHAnsi" w:eastAsia="Calibri" w:hAnsiTheme="majorHAnsi" w:cstheme="majorHAnsi"/>
                <w:b/>
                <w:color w:val="000000"/>
                <w:sz w:val="32"/>
                <w:szCs w:val="32"/>
              </w:rPr>
              <w:tab/>
            </w:r>
          </w:p>
        </w:tc>
      </w:tr>
    </w:tbl>
    <w:p w:rsidR="00F20EFA" w:rsidRPr="0000195B" w:rsidRDefault="00447C78">
      <w:pPr>
        <w:spacing w:before="120" w:after="120"/>
        <w:ind w:right="618"/>
        <w:jc w:val="both"/>
        <w:rPr>
          <w:rFonts w:asciiTheme="majorHAnsi" w:eastAsia="Calibri" w:hAnsiTheme="majorHAnsi" w:cstheme="majorHAnsi"/>
          <w:color w:val="000000"/>
          <w:sz w:val="22"/>
          <w:szCs w:val="22"/>
        </w:rPr>
      </w:pPr>
      <w:bookmarkStart w:id="29" w:name="_heading=h.qsh70q" w:colFirst="0" w:colLast="0"/>
      <w:bookmarkEnd w:id="29"/>
      <w:r w:rsidRPr="0000195B">
        <w:rPr>
          <w:rFonts w:asciiTheme="majorHAnsi" w:eastAsia="Calibri" w:hAnsiTheme="majorHAnsi" w:cstheme="majorHAnsi"/>
          <w:color w:val="000000"/>
          <w:sz w:val="22"/>
          <w:szCs w:val="22"/>
        </w:rPr>
        <w:t xml:space="preserve">El AOI deberá destinar los recursos recibidos, tanto aquellos transferidos desde el Comité de Desarrollo Productivo Regional y el recibido de aporte empresarial, sólo para la ejecución y logro de las actividades e inversiones contempladas en los respectivos proyectos aprobados en las instancias pertinentes. </w:t>
      </w:r>
    </w:p>
    <w:p w:rsidR="00F20EFA" w:rsidRPr="0000195B" w:rsidRDefault="00447C78">
      <w:pPr>
        <w:spacing w:before="120" w:after="120"/>
        <w:ind w:right="618"/>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Los proyectos deberán regirse de acuerdo a las partidas e ítems indicados en el presupuesto aprobado y dicho gasto deberá ser coherente con los objetivos y aspectos técnicos del Proyecto, no pudiendo exceder el monto asignado a cada uno de ellos.</w:t>
      </w:r>
    </w:p>
    <w:p w:rsidR="00F20EFA" w:rsidRPr="0000195B" w:rsidRDefault="00F20EFA">
      <w:pPr>
        <w:spacing w:before="120" w:after="120"/>
        <w:jc w:val="both"/>
        <w:rPr>
          <w:rFonts w:asciiTheme="majorHAnsi" w:eastAsia="Calibri" w:hAnsiTheme="majorHAnsi" w:cstheme="majorHAnsi"/>
          <w:color w:val="000000"/>
          <w:sz w:val="22"/>
          <w:szCs w:val="22"/>
        </w:rPr>
      </w:pPr>
      <w:bookmarkStart w:id="30" w:name="_heading=h.3as4poj" w:colFirst="0" w:colLast="0"/>
      <w:bookmarkEnd w:id="30"/>
    </w:p>
    <w:tbl>
      <w:tblPr>
        <w:tblStyle w:val="afffffffffffffffff3"/>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Cierre del proyecto.</w:t>
            </w:r>
          </w:p>
        </w:tc>
      </w:tr>
    </w:tbl>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Una vez que ha terminado la ejecución del proyecto, el AOI deberá cerrarlo, entregando un informe de ejecución según el formato entregado por el Comité. </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Comité de Desarrollo Productivo Regional, realizará un hito comunicacional de cierre con los participantes en el proyecto, sin perjuicio de poder efectuar también difusión pública del proyecto durante la ejecución de éste, si lo estima conveniente.</w:t>
      </w:r>
    </w:p>
    <w:p w:rsidR="00F20EFA" w:rsidRPr="0000195B" w:rsidRDefault="00F20EFA">
      <w:pPr>
        <w:spacing w:before="120" w:after="120"/>
        <w:jc w:val="both"/>
        <w:rPr>
          <w:rFonts w:asciiTheme="majorHAnsi" w:eastAsia="Calibri" w:hAnsiTheme="majorHAnsi" w:cstheme="majorHAnsi"/>
          <w:color w:val="000000"/>
          <w:sz w:val="22"/>
          <w:szCs w:val="22"/>
        </w:rPr>
      </w:pPr>
    </w:p>
    <w:tbl>
      <w:tblPr>
        <w:tblStyle w:val="afffffffffffffffff4"/>
        <w:tblW w:w="9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F20EFA" w:rsidRPr="0000195B">
        <w:tc>
          <w:tcPr>
            <w:tcW w:w="9892" w:type="dxa"/>
            <w:shd w:val="clear" w:color="auto" w:fill="595959"/>
          </w:tcPr>
          <w:p w:rsidR="00F20EFA" w:rsidRPr="0000195B" w:rsidRDefault="00447C78">
            <w:pPr>
              <w:keepNext/>
              <w:numPr>
                <w:ilvl w:val="0"/>
                <w:numId w:val="1"/>
              </w:numPr>
              <w:pBdr>
                <w:top w:val="nil"/>
                <w:left w:val="nil"/>
                <w:bottom w:val="nil"/>
                <w:right w:val="nil"/>
                <w:between w:val="nil"/>
              </w:pBdr>
              <w:spacing w:before="120" w:after="120"/>
              <w:ind w:left="357" w:hanging="357"/>
              <w:rPr>
                <w:rFonts w:asciiTheme="majorHAnsi" w:eastAsia="Calibri" w:hAnsiTheme="majorHAnsi" w:cstheme="majorHAnsi"/>
                <w:b/>
                <w:color w:val="000000"/>
                <w:sz w:val="32"/>
                <w:szCs w:val="32"/>
              </w:rPr>
            </w:pPr>
            <w:r w:rsidRPr="0000195B">
              <w:rPr>
                <w:rFonts w:asciiTheme="majorHAnsi" w:eastAsia="Calibri" w:hAnsiTheme="majorHAnsi" w:cstheme="majorHAnsi"/>
                <w:b/>
                <w:color w:val="000000"/>
                <w:sz w:val="32"/>
                <w:szCs w:val="32"/>
              </w:rPr>
              <w:t>Otros</w:t>
            </w:r>
          </w:p>
        </w:tc>
      </w:tr>
    </w:tbl>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Los beneficiarios/as autorizan desde ya al Comité para la difusión de su proyecto, a través, de los medios de comunicación.</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La participación en esta convocatoria implica el conocimiento y aceptación de las características del Instrumento.</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color w:val="000000"/>
          <w:sz w:val="22"/>
          <w:szCs w:val="22"/>
        </w:rPr>
        <w:lastRenderedPageBreak/>
        <w:t>El Comité de Desarrollo Productivo Regional, se reserva el derecho de descalificar de la convocatoria, en cualquier etapa del presente proceso, al postulante que proporcione información falsa, y con ello atente contra la transparencia del proceso, igualdad de condiciones y los objetivos del programa</w:t>
      </w:r>
      <w:r w:rsidRPr="0000195B">
        <w:rPr>
          <w:rFonts w:asciiTheme="majorHAnsi" w:eastAsia="Calibri" w:hAnsiTheme="majorHAnsi" w:cstheme="majorHAnsi"/>
          <w:sz w:val="22"/>
          <w:szCs w:val="22"/>
        </w:rPr>
        <w:t>, incluso luego de formalizado el beneficiario/a, reservándose el Comité la facultad de iniciar las acciones legales que estime pertinentes. Además, el Comité tiene el derecho de verificar todos los requisitos en cualquier etapa del proceso y el/la postulante podría ser eliminado de la convocatoria, si corresponde.</w:t>
      </w:r>
    </w:p>
    <w:p w:rsidR="00F20EFA" w:rsidRPr="0000195B" w:rsidRDefault="00447C78">
      <w:pPr>
        <w:spacing w:before="120" w:after="120"/>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Los/as postulantes, al momento de la firma del contrato, autorizan expresamente al Comité para incorporar sus antecedentes personales a una base de datos para su uso y tratamiento en acciones de apoyo, con organismos públicos o privados, así como también para la confirmación de antecedentes con fuentes oficiales, tales como el SII, Registro Civil, Dirección del Trabajo, Ministerio de Desarrollo Social, Tesorería General de la República, entre otros.  </w:t>
      </w:r>
    </w:p>
    <w:p w:rsidR="00F20EFA" w:rsidRPr="0000195B" w:rsidRDefault="00F20EFA">
      <w:pPr>
        <w:spacing w:before="120" w:after="120"/>
        <w:ind w:left="720"/>
        <w:jc w:val="both"/>
        <w:rPr>
          <w:rFonts w:asciiTheme="majorHAnsi" w:eastAsia="Calibri" w:hAnsiTheme="majorHAnsi" w:cstheme="majorHAnsi"/>
          <w:sz w:val="22"/>
          <w:szCs w:val="22"/>
        </w:rPr>
      </w:pPr>
    </w:p>
    <w:tbl>
      <w:tblPr>
        <w:tblStyle w:val="afffffffffffffffff5"/>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F20EFA" w:rsidRPr="0000195B">
        <w:tc>
          <w:tcPr>
            <w:tcW w:w="10065" w:type="dxa"/>
            <w:shd w:val="clear" w:color="auto" w:fill="E6E6E6"/>
          </w:tcPr>
          <w:p w:rsidR="00F20EFA" w:rsidRPr="0000195B" w:rsidRDefault="00447C78">
            <w:pPr>
              <w:spacing w:before="120" w:after="120"/>
              <w:jc w:val="both"/>
              <w:rPr>
                <w:rFonts w:asciiTheme="majorHAnsi" w:eastAsia="Calibri" w:hAnsiTheme="majorHAnsi" w:cstheme="majorHAnsi"/>
              </w:rPr>
            </w:pPr>
            <w:r w:rsidRPr="0000195B">
              <w:rPr>
                <w:rFonts w:asciiTheme="majorHAnsi" w:eastAsia="Calibri" w:hAnsiTheme="majorHAnsi" w:cstheme="majorHAnsi"/>
                <w:b/>
                <w:sz w:val="22"/>
                <w:szCs w:val="22"/>
                <w:u w:val="single"/>
              </w:rPr>
              <w:t>Importante</w:t>
            </w:r>
            <w:r w:rsidRPr="0000195B">
              <w:rPr>
                <w:rFonts w:asciiTheme="majorHAnsi" w:eastAsia="Calibri" w:hAnsiTheme="majorHAnsi" w:cstheme="majorHAnsi"/>
                <w:sz w:val="22"/>
                <w:szCs w:val="22"/>
              </w:rPr>
              <w:t>: El Comité de Desarrollo Productivo Regional, podrá interpretar, aclarar o modificar el presente Manual,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el Comité se reserva el derecho a volver a solicitar los medios de verificación respectivos.</w:t>
            </w:r>
          </w:p>
        </w:tc>
      </w:tr>
    </w:tbl>
    <w:p w:rsidR="00F20EFA" w:rsidRPr="0000195B" w:rsidRDefault="00F20EFA">
      <w:pPr>
        <w:tabs>
          <w:tab w:val="left" w:pos="3240"/>
        </w:tabs>
        <w:rPr>
          <w:rFonts w:asciiTheme="majorHAnsi" w:eastAsia="Calibri" w:hAnsiTheme="majorHAnsi" w:cstheme="majorHAnsi"/>
          <w:sz w:val="22"/>
          <w:szCs w:val="22"/>
        </w:rPr>
      </w:pPr>
    </w:p>
    <w:p w:rsidR="00F20EFA" w:rsidRPr="0000195B" w:rsidRDefault="00F20EFA">
      <w:pPr>
        <w:tabs>
          <w:tab w:val="left" w:pos="3240"/>
        </w:tabs>
        <w:rPr>
          <w:rFonts w:asciiTheme="majorHAnsi" w:eastAsia="Calibri" w:hAnsiTheme="majorHAnsi" w:cstheme="majorHAnsi"/>
          <w:sz w:val="22"/>
          <w:szCs w:val="22"/>
        </w:rPr>
      </w:pPr>
    </w:p>
    <w:p w:rsidR="00F20EFA" w:rsidRPr="0000195B" w:rsidRDefault="00F20EFA">
      <w:pPr>
        <w:tabs>
          <w:tab w:val="left" w:pos="3240"/>
        </w:tabs>
        <w:rPr>
          <w:rFonts w:asciiTheme="majorHAnsi" w:eastAsia="Calibri" w:hAnsiTheme="majorHAnsi" w:cstheme="majorHAnsi"/>
          <w:sz w:val="22"/>
          <w:szCs w:val="22"/>
        </w:rPr>
      </w:pP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hAnsiTheme="majorHAnsi" w:cstheme="majorHAnsi"/>
        </w:rPr>
        <w:br w:type="page"/>
      </w: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eastAsia="Calibri" w:hAnsiTheme="majorHAnsi" w:cstheme="majorHAnsi"/>
          <w:b/>
          <w:sz w:val="40"/>
          <w:szCs w:val="40"/>
        </w:rPr>
        <w:t>ANEXOS</w:t>
      </w:r>
    </w:p>
    <w:p w:rsidR="00F20EFA" w:rsidRPr="0000195B" w:rsidRDefault="00447C78">
      <w:pPr>
        <w:spacing w:line="480" w:lineRule="auto"/>
        <w:jc w:val="center"/>
        <w:rPr>
          <w:rFonts w:asciiTheme="majorHAnsi" w:eastAsia="Calibri" w:hAnsiTheme="majorHAnsi" w:cstheme="majorHAnsi"/>
          <w:sz w:val="40"/>
          <w:szCs w:val="40"/>
        </w:rPr>
      </w:pPr>
      <w:hyperlink w:anchor="_heading=h.1hmsyys">
        <w:r w:rsidRPr="0000195B">
          <w:rPr>
            <w:rFonts w:asciiTheme="majorHAnsi" w:eastAsia="Calibri" w:hAnsiTheme="majorHAnsi" w:cstheme="majorHAnsi"/>
            <w:b/>
            <w:sz w:val="40"/>
            <w:szCs w:val="40"/>
          </w:rPr>
          <w:t>FORTALECIMIENTO GREMIAL Y COOPERATIVO</w:t>
        </w:r>
      </w:hyperlink>
    </w:p>
    <w:p w:rsidR="00F20EFA" w:rsidRPr="0000195B" w:rsidRDefault="00F20EFA">
      <w:pPr>
        <w:spacing w:line="480" w:lineRule="auto"/>
        <w:jc w:val="center"/>
        <w:rPr>
          <w:rFonts w:asciiTheme="majorHAnsi" w:eastAsia="Calibri" w:hAnsiTheme="majorHAnsi" w:cstheme="majorHAnsi"/>
          <w:sz w:val="40"/>
          <w:szCs w:val="40"/>
        </w:rPr>
      </w:pP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eastAsia="Calibri" w:hAnsiTheme="majorHAnsi" w:cstheme="majorHAnsi"/>
          <w:b/>
          <w:sz w:val="40"/>
          <w:szCs w:val="40"/>
        </w:rPr>
        <w:t>REGIÓN DE LOS RIOS</w:t>
      </w:r>
    </w:p>
    <w:p w:rsidR="00F20EFA" w:rsidRPr="0000195B" w:rsidRDefault="00447C78">
      <w:pPr>
        <w:spacing w:line="480" w:lineRule="auto"/>
        <w:jc w:val="center"/>
        <w:rPr>
          <w:rFonts w:asciiTheme="majorHAnsi" w:eastAsia="Calibri" w:hAnsiTheme="majorHAnsi" w:cstheme="majorHAnsi"/>
          <w:sz w:val="40"/>
          <w:szCs w:val="40"/>
        </w:rPr>
      </w:pPr>
      <w:r w:rsidRPr="0000195B">
        <w:rPr>
          <w:rFonts w:asciiTheme="majorHAnsi" w:eastAsia="Calibri" w:hAnsiTheme="majorHAnsi" w:cstheme="majorHAnsi"/>
          <w:b/>
          <w:sz w:val="40"/>
          <w:szCs w:val="40"/>
        </w:rPr>
        <w:t>2023</w:t>
      </w:r>
    </w:p>
    <w:p w:rsidR="00F20EFA" w:rsidRPr="0000195B" w:rsidRDefault="00447C78">
      <w:pPr>
        <w:rPr>
          <w:rFonts w:asciiTheme="majorHAnsi" w:eastAsia="Calibri" w:hAnsiTheme="majorHAnsi" w:cstheme="majorHAnsi"/>
        </w:rPr>
      </w:pPr>
      <w:r w:rsidRPr="0000195B">
        <w:rPr>
          <w:rFonts w:asciiTheme="majorHAnsi" w:hAnsiTheme="majorHAnsi" w:cstheme="majorHAnsi"/>
        </w:rPr>
        <w:br w:type="page"/>
      </w: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lastRenderedPageBreak/>
        <w:t>ANEXO N° 1</w:t>
      </w:r>
    </w:p>
    <w:p w:rsidR="00F20EFA" w:rsidRPr="0000195B" w:rsidRDefault="00F20EFA">
      <w:pPr>
        <w:jc w:val="center"/>
        <w:rPr>
          <w:rFonts w:asciiTheme="majorHAnsi" w:eastAsia="Calibri" w:hAnsiTheme="majorHAnsi" w:cstheme="majorHAnsi"/>
          <w:sz w:val="22"/>
          <w:szCs w:val="22"/>
          <w:u w:val="single"/>
        </w:rPr>
      </w:pPr>
    </w:p>
    <w:p w:rsidR="00F20EFA" w:rsidRPr="0000195B" w:rsidRDefault="00447C78">
      <w:pPr>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 xml:space="preserve">MEDIOS DE VERIFICACIÓN DEL CUMPLIMIENTO DE LOS REQUISITOS DE ADMISIBILIDAD </w:t>
      </w:r>
    </w:p>
    <w:p w:rsidR="00F20EFA" w:rsidRPr="0000195B" w:rsidRDefault="00447C78">
      <w:pPr>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LINEA COOPERATIVAS</w:t>
      </w:r>
    </w:p>
    <w:p w:rsidR="00F20EFA" w:rsidRPr="0000195B" w:rsidRDefault="00447C78">
      <w:pPr>
        <w:spacing w:before="120" w:after="120"/>
        <w:jc w:val="both"/>
        <w:rPr>
          <w:rFonts w:asciiTheme="majorHAnsi" w:eastAsia="Calibri" w:hAnsiTheme="majorHAnsi" w:cstheme="majorHAnsi"/>
          <w:sz w:val="20"/>
          <w:szCs w:val="20"/>
        </w:rPr>
      </w:pPr>
      <w:r w:rsidRPr="0000195B">
        <w:rPr>
          <w:rFonts w:asciiTheme="majorHAnsi" w:eastAsia="Calibri" w:hAnsiTheme="majorHAnsi" w:cstheme="majorHAnsi"/>
          <w:b/>
          <w:sz w:val="20"/>
          <w:szCs w:val="20"/>
        </w:rPr>
        <w:t>MODALIDAD 1 “CREACIÓN Y DESARROLLO”.</w:t>
      </w:r>
    </w:p>
    <w:p w:rsidR="00F20EFA" w:rsidRPr="0000195B" w:rsidRDefault="00447C78">
      <w:pPr>
        <w:spacing w:before="120" w:after="120"/>
        <w:rPr>
          <w:rFonts w:asciiTheme="majorHAnsi" w:eastAsia="Calibri" w:hAnsiTheme="majorHAnsi" w:cstheme="majorHAnsi"/>
          <w:sz w:val="18"/>
          <w:szCs w:val="18"/>
        </w:rPr>
      </w:pPr>
      <w:bookmarkStart w:id="31" w:name="_heading=h.2p2csry" w:colFirst="0" w:colLast="0"/>
      <w:bookmarkEnd w:id="31"/>
      <w:r w:rsidRPr="0000195B">
        <w:rPr>
          <w:rFonts w:asciiTheme="majorHAnsi" w:eastAsia="Calibri" w:hAnsiTheme="majorHAnsi" w:cstheme="majorHAnsi"/>
          <w:sz w:val="18"/>
          <w:szCs w:val="18"/>
        </w:rPr>
        <w:t>De acuerdo a los Requisitos de Admisibilidad señalados en el punto 1.4 del presente Manual, los medios de verificación serán los siguientes:</w:t>
      </w:r>
    </w:p>
    <w:tbl>
      <w:tblPr>
        <w:tblStyle w:val="afffffffffffffffff6"/>
        <w:tblW w:w="9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1"/>
        <w:gridCol w:w="5124"/>
      </w:tblGrid>
      <w:tr w:rsidR="00F20EFA" w:rsidRPr="0000195B">
        <w:trPr>
          <w:jc w:val="center"/>
        </w:trPr>
        <w:tc>
          <w:tcPr>
            <w:tcW w:w="4651" w:type="dxa"/>
            <w:shd w:val="clear" w:color="auto" w:fill="808080"/>
          </w:tcPr>
          <w:p w:rsidR="00F20EFA" w:rsidRPr="0000195B" w:rsidRDefault="00447C78">
            <w:pPr>
              <w:spacing w:before="120" w:after="120" w:line="276" w:lineRule="auto"/>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Requisito</w:t>
            </w:r>
          </w:p>
        </w:tc>
        <w:tc>
          <w:tcPr>
            <w:tcW w:w="5124" w:type="dxa"/>
            <w:shd w:val="clear" w:color="auto" w:fill="808080"/>
          </w:tcPr>
          <w:p w:rsidR="00F20EFA" w:rsidRPr="0000195B" w:rsidRDefault="00447C78">
            <w:pPr>
              <w:spacing w:before="120" w:after="120"/>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Medio de verificación</w:t>
            </w:r>
          </w:p>
        </w:tc>
      </w:tr>
      <w:tr w:rsidR="00F20EFA" w:rsidRPr="0000195B">
        <w:trPr>
          <w:trHeight w:val="2020"/>
          <w:jc w:val="center"/>
        </w:trPr>
        <w:tc>
          <w:tcPr>
            <w:tcW w:w="4651" w:type="dxa"/>
          </w:tcPr>
          <w:p w:rsidR="00F20EFA" w:rsidRPr="0000195B" w:rsidRDefault="00447C78">
            <w:pPr>
              <w:numPr>
                <w:ilvl w:val="1"/>
                <w:numId w:val="14"/>
              </w:numPr>
              <w:pBdr>
                <w:top w:val="nil"/>
                <w:left w:val="nil"/>
                <w:bottom w:val="nil"/>
                <w:right w:val="nil"/>
                <w:between w:val="nil"/>
              </w:pBdr>
              <w:spacing w:before="120" w:after="120"/>
              <w:ind w:left="360" w:hanging="36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Acreditar ser una Organización Comunitaria Funcional con un fin productivo y designar un representante.</w:t>
            </w: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F20EFA">
            <w:pPr>
              <w:spacing w:before="120" w:after="120"/>
              <w:jc w:val="both"/>
              <w:rPr>
                <w:rFonts w:asciiTheme="majorHAnsi" w:eastAsia="Calibri" w:hAnsiTheme="majorHAnsi" w:cstheme="majorHAnsi"/>
                <w:color w:val="000000"/>
                <w:sz w:val="18"/>
                <w:szCs w:val="18"/>
              </w:rPr>
            </w:pPr>
          </w:p>
          <w:p w:rsidR="00F20EFA" w:rsidRPr="0000195B" w:rsidRDefault="00447C78">
            <w:pPr>
              <w:numPr>
                <w:ilvl w:val="1"/>
                <w:numId w:val="14"/>
              </w:numPr>
              <w:pBdr>
                <w:top w:val="nil"/>
                <w:left w:val="nil"/>
                <w:bottom w:val="nil"/>
                <w:right w:val="nil"/>
                <w:between w:val="nil"/>
              </w:pBdr>
              <w:spacing w:before="120" w:after="120"/>
              <w:ind w:left="360" w:hanging="360"/>
              <w:jc w:val="both"/>
              <w:rPr>
                <w:rFonts w:asciiTheme="majorHAnsi" w:eastAsia="Calibri" w:hAnsiTheme="majorHAnsi" w:cstheme="majorHAnsi"/>
                <w:sz w:val="18"/>
                <w:szCs w:val="18"/>
              </w:rPr>
            </w:pPr>
            <w:r w:rsidRPr="0000195B">
              <w:rPr>
                <w:rFonts w:asciiTheme="majorHAnsi" w:eastAsia="Calibri" w:hAnsiTheme="majorHAnsi" w:cstheme="majorHAnsi"/>
                <w:b/>
                <w:color w:val="000000"/>
                <w:sz w:val="18"/>
                <w:szCs w:val="18"/>
              </w:rPr>
              <w:t xml:space="preserve"> Acreditar ser un grupo de empresarios/as y designar un representante,</w:t>
            </w:r>
            <w:r w:rsidRPr="0000195B">
              <w:rPr>
                <w:rFonts w:asciiTheme="majorHAnsi" w:eastAsia="Calibri" w:hAnsiTheme="majorHAnsi" w:cstheme="majorHAnsi"/>
                <w:color w:val="000000"/>
                <w:sz w:val="18"/>
                <w:szCs w:val="18"/>
              </w:rPr>
              <w:t xml:space="preserve"> cuando la finalidad del proyecto sea la formación de cooperativa agrícola, campesinas y pesqueras, cooperativa de trabajo, cooperativa de servicio (con fines productivos que externalizan sus servicios a terceros) se excluyen Cooperativas de Ahorro y Crédito, Cooperativas de Vivienda, cooperativas escolares, de abastecimiento y distribución de energía eléctrica y de agua potable, de consumo. Debiendo cumplirse con el mínimo legal de integrantes de acuerdo al </w:t>
            </w:r>
            <w:r w:rsidRPr="0000195B">
              <w:rPr>
                <w:rFonts w:asciiTheme="majorHAnsi" w:eastAsia="Calibri" w:hAnsiTheme="majorHAnsi" w:cstheme="majorHAnsi"/>
                <w:b/>
                <w:color w:val="000000"/>
                <w:sz w:val="18"/>
                <w:szCs w:val="18"/>
              </w:rPr>
              <w:t>Cuadro N°1 del Manual</w:t>
            </w:r>
            <w:r w:rsidRPr="0000195B">
              <w:rPr>
                <w:rFonts w:asciiTheme="majorHAnsi" w:eastAsia="Calibri" w:hAnsiTheme="majorHAnsi" w:cstheme="majorHAnsi"/>
                <w:color w:val="000000"/>
                <w:sz w:val="18"/>
                <w:szCs w:val="18"/>
              </w:rPr>
              <w:t>.</w:t>
            </w:r>
          </w:p>
        </w:tc>
        <w:tc>
          <w:tcPr>
            <w:tcW w:w="5124" w:type="dxa"/>
          </w:tcPr>
          <w:p w:rsidR="00F20EFA" w:rsidRPr="0000195B" w:rsidRDefault="00447C78">
            <w:pPr>
              <w:numPr>
                <w:ilvl w:val="1"/>
                <w:numId w:val="8"/>
              </w:numPr>
              <w:pBdr>
                <w:top w:val="nil"/>
                <w:left w:val="nil"/>
                <w:bottom w:val="nil"/>
                <w:right w:val="nil"/>
                <w:between w:val="nil"/>
              </w:pBdr>
              <w:spacing w:before="120" w:after="120"/>
              <w:ind w:left="387" w:hanging="336"/>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En el caso de asociaciones gremiales, tal acreditación se comprobará, a través, de certificado u oficio de la entidad estatal correspondiente que debe ser presentado por el postulante al momento de la postulación. </w:t>
            </w:r>
          </w:p>
          <w:p w:rsidR="00F20EFA" w:rsidRPr="0000195B" w:rsidRDefault="00447C78">
            <w:pPr>
              <w:pBdr>
                <w:top w:val="nil"/>
                <w:left w:val="nil"/>
                <w:bottom w:val="nil"/>
                <w:right w:val="nil"/>
                <w:between w:val="nil"/>
              </w:pBdr>
              <w:spacing w:before="120" w:after="120"/>
              <w:ind w:left="387" w:hanging="336"/>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 xml:space="preserve">Tratándose de Organización Comunitaria Funcional, la entidad postulante deberá acompañar un Certificado, carta o resolución municipal competente que lo acredite. </w:t>
            </w:r>
          </w:p>
          <w:p w:rsidR="00F20EFA" w:rsidRPr="0000195B" w:rsidRDefault="00447C78">
            <w:pPr>
              <w:pBdr>
                <w:top w:val="nil"/>
                <w:left w:val="nil"/>
                <w:bottom w:val="nil"/>
                <w:right w:val="nil"/>
                <w:between w:val="nil"/>
              </w:pBdr>
              <w:spacing w:before="120" w:after="120"/>
              <w:ind w:left="387" w:hanging="336"/>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Además, se requiere que la organización postulante acompañe carta del representante de la Organización Comunitaria Funcional señalando su interés por participar en el Programa y los empresarios comprometidos (Mandato)</w:t>
            </w:r>
          </w:p>
          <w:p w:rsidR="00F20EFA" w:rsidRPr="0000195B" w:rsidRDefault="00447C78">
            <w:pPr>
              <w:pBdr>
                <w:top w:val="nil"/>
                <w:left w:val="nil"/>
                <w:bottom w:val="nil"/>
                <w:right w:val="nil"/>
                <w:between w:val="nil"/>
              </w:pBdr>
              <w:spacing w:before="120" w:after="120"/>
              <w:ind w:left="387" w:hanging="336"/>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Contenido en el Anexo Nº 5-A del Manual).</w:t>
            </w:r>
          </w:p>
          <w:p w:rsidR="00F20EFA" w:rsidRPr="0000195B" w:rsidRDefault="00447C78">
            <w:pPr>
              <w:numPr>
                <w:ilvl w:val="1"/>
                <w:numId w:val="8"/>
              </w:numPr>
              <w:pBdr>
                <w:top w:val="nil"/>
                <w:left w:val="nil"/>
                <w:bottom w:val="nil"/>
                <w:right w:val="nil"/>
                <w:between w:val="nil"/>
              </w:pBdr>
              <w:spacing w:before="120" w:after="120"/>
              <w:ind w:left="387" w:hanging="336"/>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Carta del representante del grupo de empresarios/as señalando su interés por participar en el Programa y los empresarios comprometidos (Mandato contenido en el Anexo Nº 5-A del Manual).</w:t>
            </w:r>
          </w:p>
          <w:p w:rsidR="00F20EFA" w:rsidRPr="0000195B" w:rsidRDefault="00447C78">
            <w:pPr>
              <w:pBdr>
                <w:top w:val="nil"/>
                <w:left w:val="nil"/>
                <w:bottom w:val="nil"/>
                <w:right w:val="nil"/>
                <w:between w:val="nil"/>
              </w:pBdr>
              <w:spacing w:before="120" w:after="120"/>
              <w:ind w:left="387" w:hanging="336"/>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 deberán adjuntar lista de los miembros del grupo individualizándolos por: Nombre, Rut, teléfono de contacto, dirección y actividad.</w:t>
            </w:r>
          </w:p>
        </w:tc>
      </w:tr>
      <w:tr w:rsidR="00F20EFA" w:rsidRPr="0000195B">
        <w:trPr>
          <w:trHeight w:val="400"/>
          <w:jc w:val="center"/>
        </w:trPr>
        <w:tc>
          <w:tcPr>
            <w:tcW w:w="4651" w:type="dxa"/>
          </w:tcPr>
          <w:p w:rsidR="00F20EFA" w:rsidRPr="0000195B" w:rsidRDefault="00447C78">
            <w:pPr>
              <w:numPr>
                <w:ilvl w:val="0"/>
                <w:numId w:val="35"/>
              </w:numPr>
              <w:spacing w:before="120" w:after="120"/>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El Postulante deberá presentar al momento de la postulación, al menos una cotización de Servicios de gestión empresarial que adquirirán con terceros.</w:t>
            </w:r>
          </w:p>
        </w:tc>
        <w:tc>
          <w:tcPr>
            <w:tcW w:w="5124"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Una cotización formal de al menos 1 proveedor. Por cada uno de los ítems a financiar. S</w:t>
            </w:r>
            <w:r w:rsidRPr="0000195B">
              <w:rPr>
                <w:rFonts w:asciiTheme="majorHAnsi" w:eastAsia="Calibri" w:hAnsiTheme="majorHAnsi" w:cstheme="majorHAnsi"/>
                <w:sz w:val="18"/>
                <w:szCs w:val="18"/>
              </w:rPr>
              <w:t>e entenderá formal cotización con firma del proveedor nombre de la empresa, Rut, timbre, etc.</w:t>
            </w:r>
          </w:p>
        </w:tc>
      </w:tr>
      <w:tr w:rsidR="00F20EFA" w:rsidRPr="0000195B">
        <w:trPr>
          <w:trHeight w:val="220"/>
          <w:jc w:val="center"/>
        </w:trPr>
        <w:tc>
          <w:tcPr>
            <w:tcW w:w="4651" w:type="dxa"/>
          </w:tcPr>
          <w:p w:rsidR="00F20EFA" w:rsidRPr="0000195B" w:rsidRDefault="00447C78">
            <w:pPr>
              <w:numPr>
                <w:ilvl w:val="0"/>
                <w:numId w:val="35"/>
              </w:numPr>
              <w:pBdr>
                <w:top w:val="nil"/>
                <w:left w:val="nil"/>
                <w:bottom w:val="nil"/>
                <w:right w:val="nil"/>
                <w:between w:val="nil"/>
              </w:pBdr>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 xml:space="preserve">Capacidad de aportar, en efectivo, al menos el </w:t>
            </w:r>
            <w:r w:rsidRPr="0000195B">
              <w:rPr>
                <w:rFonts w:asciiTheme="majorHAnsi" w:eastAsia="Calibri" w:hAnsiTheme="majorHAnsi" w:cstheme="majorHAnsi"/>
                <w:sz w:val="18"/>
                <w:szCs w:val="18"/>
              </w:rPr>
              <w:t>20</w:t>
            </w:r>
            <w:r w:rsidRPr="0000195B">
              <w:rPr>
                <w:rFonts w:asciiTheme="majorHAnsi" w:eastAsia="Calibri" w:hAnsiTheme="majorHAnsi" w:cstheme="majorHAnsi"/>
                <w:color w:val="000000"/>
                <w:sz w:val="18"/>
                <w:szCs w:val="18"/>
              </w:rPr>
              <w:t>% del valor total del proyecto postulado, en caso de resultar beneficiadas.</w:t>
            </w:r>
          </w:p>
        </w:tc>
        <w:tc>
          <w:tcPr>
            <w:tcW w:w="5124"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 7</w:t>
            </w:r>
            <w:r w:rsidRPr="0000195B">
              <w:rPr>
                <w:rFonts w:asciiTheme="majorHAnsi" w:eastAsia="Calibri" w:hAnsiTheme="majorHAnsi" w:cstheme="majorHAnsi"/>
                <w:color w:val="000000"/>
                <w:sz w:val="18"/>
                <w:szCs w:val="18"/>
              </w:rPr>
              <w:t xml:space="preserve"> del Manual.</w:t>
            </w:r>
          </w:p>
        </w:tc>
      </w:tr>
      <w:tr w:rsidR="00F20EFA" w:rsidRPr="0000195B">
        <w:trPr>
          <w:jc w:val="center"/>
        </w:trPr>
        <w:tc>
          <w:tcPr>
            <w:tcW w:w="4651" w:type="dxa"/>
          </w:tcPr>
          <w:p w:rsidR="00F20EFA" w:rsidRPr="0000195B" w:rsidRDefault="00447C78">
            <w:pPr>
              <w:numPr>
                <w:ilvl w:val="0"/>
                <w:numId w:val="35"/>
              </w:numPr>
              <w:spacing w:before="120" w:after="120"/>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Socializar el proyecto al 75% de los socios o miembros activos de la cooperativa.</w:t>
            </w:r>
          </w:p>
        </w:tc>
        <w:tc>
          <w:tcPr>
            <w:tcW w:w="5124"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 7</w:t>
            </w:r>
            <w:r w:rsidRPr="0000195B">
              <w:rPr>
                <w:rFonts w:asciiTheme="majorHAnsi" w:eastAsia="Calibri" w:hAnsiTheme="majorHAnsi" w:cstheme="majorHAnsi"/>
                <w:color w:val="000000"/>
                <w:sz w:val="18"/>
                <w:szCs w:val="18"/>
              </w:rPr>
              <w:t xml:space="preserve"> del Manual.</w:t>
            </w:r>
          </w:p>
        </w:tc>
      </w:tr>
      <w:tr w:rsidR="00F20EFA" w:rsidRPr="0000195B">
        <w:trPr>
          <w:jc w:val="center"/>
        </w:trPr>
        <w:tc>
          <w:tcPr>
            <w:tcW w:w="4651" w:type="dxa"/>
          </w:tcPr>
          <w:p w:rsidR="00F20EFA" w:rsidRPr="0000195B" w:rsidRDefault="00447C78">
            <w:pPr>
              <w:numPr>
                <w:ilvl w:val="0"/>
                <w:numId w:val="35"/>
              </w:numPr>
              <w:spacing w:before="120" w:after="120"/>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18"/>
                <w:szCs w:val="18"/>
              </w:rPr>
              <w:t>Mipes</w:t>
            </w:r>
            <w:proofErr w:type="spellEnd"/>
            <w:r w:rsidRPr="0000195B">
              <w:rPr>
                <w:rFonts w:asciiTheme="majorHAnsi" w:eastAsia="Calibri" w:hAnsiTheme="majorHAnsi" w:cstheme="majorHAnsi"/>
                <w:color w:val="000000"/>
                <w:sz w:val="18"/>
                <w:szCs w:val="18"/>
              </w:rPr>
              <w:t xml:space="preserve">”, de </w:t>
            </w:r>
            <w:proofErr w:type="spellStart"/>
            <w:r w:rsidRPr="0000195B">
              <w:rPr>
                <w:rFonts w:asciiTheme="majorHAnsi" w:eastAsia="Calibri" w:hAnsiTheme="majorHAnsi" w:cstheme="majorHAnsi"/>
                <w:color w:val="000000"/>
                <w:sz w:val="18"/>
                <w:szCs w:val="18"/>
              </w:rPr>
              <w:t>Sercotec</w:t>
            </w:r>
            <w:proofErr w:type="spellEnd"/>
            <w:r w:rsidRPr="0000195B">
              <w:rPr>
                <w:rFonts w:asciiTheme="majorHAnsi" w:eastAsia="Calibri" w:hAnsiTheme="majorHAnsi" w:cstheme="majorHAnsi"/>
                <w:color w:val="000000"/>
                <w:sz w:val="18"/>
                <w:szCs w:val="18"/>
              </w:rPr>
              <w:t>.</w:t>
            </w:r>
          </w:p>
        </w:tc>
        <w:tc>
          <w:tcPr>
            <w:tcW w:w="5124"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sz w:val="18"/>
                <w:szCs w:val="18"/>
              </w:rPr>
              <w:t>La</w:t>
            </w:r>
            <w:r w:rsidRPr="0000195B">
              <w:rPr>
                <w:rFonts w:asciiTheme="majorHAnsi" w:eastAsia="Calibri" w:hAnsiTheme="majorHAnsi" w:cstheme="majorHAnsi"/>
                <w:color w:val="000000"/>
                <w:sz w:val="18"/>
                <w:szCs w:val="18"/>
              </w:rPr>
              <w:t xml:space="preserve"> Dirección Regional de SERCOTEC deberá verificar esta información.</w:t>
            </w:r>
          </w:p>
        </w:tc>
      </w:tr>
      <w:tr w:rsidR="00F20EFA" w:rsidRPr="0000195B">
        <w:trPr>
          <w:trHeight w:val="480"/>
          <w:jc w:val="center"/>
        </w:trPr>
        <w:tc>
          <w:tcPr>
            <w:tcW w:w="4651" w:type="dxa"/>
          </w:tcPr>
          <w:p w:rsidR="00F20EFA" w:rsidRPr="0000195B" w:rsidRDefault="00447C78">
            <w:pPr>
              <w:numPr>
                <w:ilvl w:val="0"/>
                <w:numId w:val="35"/>
              </w:numPr>
              <w:spacing w:before="120" w:after="120"/>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El Proyecto debe ser presentado en tiempo y forma completando el formulario de postulación con todos los antecedentes requeridos y cumpliendo con las condiciones  de financiamiento descritas en los ítems 1.1 y 1.4 del Manual.</w:t>
            </w:r>
          </w:p>
        </w:tc>
        <w:tc>
          <w:tcPr>
            <w:tcW w:w="5124" w:type="dxa"/>
          </w:tcPr>
          <w:p w:rsidR="00F20EFA" w:rsidRPr="0000195B" w:rsidRDefault="00447C78">
            <w:pPr>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u w:val="single"/>
              </w:rPr>
              <w:t>Formulario de postulación</w:t>
            </w:r>
            <w:r w:rsidRPr="0000195B">
              <w:rPr>
                <w:rFonts w:asciiTheme="majorHAnsi" w:eastAsia="Calibri" w:hAnsiTheme="majorHAnsi" w:cstheme="majorHAnsi"/>
                <w:color w:val="000000"/>
                <w:sz w:val="18"/>
                <w:szCs w:val="18"/>
              </w:rPr>
              <w:t xml:space="preserve">, correspondiente al </w:t>
            </w:r>
            <w:r w:rsidRPr="0000195B">
              <w:rPr>
                <w:rFonts w:asciiTheme="majorHAnsi" w:eastAsia="Calibri" w:hAnsiTheme="majorHAnsi" w:cstheme="majorHAnsi"/>
                <w:b/>
                <w:color w:val="000000"/>
                <w:sz w:val="18"/>
                <w:szCs w:val="18"/>
              </w:rPr>
              <w:t>Anexo Nº9</w:t>
            </w:r>
            <w:r w:rsidRPr="0000195B">
              <w:rPr>
                <w:rFonts w:asciiTheme="majorHAnsi" w:eastAsia="Calibri" w:hAnsiTheme="majorHAnsi" w:cstheme="majorHAnsi"/>
                <w:color w:val="000000"/>
                <w:sz w:val="18"/>
                <w:szCs w:val="18"/>
              </w:rPr>
              <w:t xml:space="preserve"> del Manual, el cual también se encuentra disponible en </w:t>
            </w:r>
            <w:hyperlink r:id="rId16">
              <w:r w:rsidRPr="0000195B">
                <w:rPr>
                  <w:rFonts w:asciiTheme="majorHAnsi" w:eastAsia="Calibri" w:hAnsiTheme="majorHAnsi" w:cstheme="majorHAnsi"/>
                  <w:color w:val="0000FF"/>
                  <w:sz w:val="18"/>
                  <w:szCs w:val="18"/>
                  <w:u w:val="single"/>
                </w:rPr>
                <w:t>www.fomentolosrios.cl</w:t>
              </w:r>
            </w:hyperlink>
          </w:p>
          <w:p w:rsidR="00F20EFA" w:rsidRPr="0000195B" w:rsidRDefault="00F20EFA">
            <w:pPr>
              <w:spacing w:before="120" w:after="120"/>
              <w:jc w:val="both"/>
              <w:rPr>
                <w:rFonts w:asciiTheme="majorHAnsi" w:eastAsia="Calibri" w:hAnsiTheme="majorHAnsi" w:cstheme="majorHAnsi"/>
                <w:color w:val="000000"/>
                <w:sz w:val="18"/>
                <w:szCs w:val="18"/>
              </w:rPr>
            </w:pPr>
          </w:p>
        </w:tc>
      </w:tr>
      <w:tr w:rsidR="00F20EFA" w:rsidRPr="0000195B">
        <w:trPr>
          <w:trHeight w:val="480"/>
          <w:jc w:val="center"/>
        </w:trPr>
        <w:tc>
          <w:tcPr>
            <w:tcW w:w="4651" w:type="dxa"/>
          </w:tcPr>
          <w:p w:rsidR="00F20EFA" w:rsidRPr="0000195B" w:rsidRDefault="00447C78">
            <w:pPr>
              <w:numPr>
                <w:ilvl w:val="0"/>
                <w:numId w:val="35"/>
              </w:numPr>
              <w:spacing w:before="120" w:after="120"/>
              <w:jc w:val="both"/>
              <w:rPr>
                <w:rFonts w:asciiTheme="majorHAnsi" w:eastAsia="Calibri" w:hAnsiTheme="majorHAnsi" w:cstheme="majorHAnsi"/>
              </w:rPr>
            </w:pPr>
            <w:r w:rsidRPr="0000195B">
              <w:rPr>
                <w:rFonts w:asciiTheme="majorHAnsi" w:eastAsia="Calibri" w:hAnsiTheme="majorHAnsi" w:cstheme="majorHAnsi"/>
                <w:sz w:val="18"/>
                <w:szCs w:val="18"/>
              </w:rPr>
              <w:t xml:space="preserve">No podrán ser beneficiarios/as de la Modalidad 1 de Creación, en cualquiera de sus líneas, las personas naturales que tengan inscripción vigente en el Registro Nacional de Deudores de Pensiones de Alimentos, regulado por la Ley N°21.389, que “Crea el Registro Nacional de Deudores de Pensiones de Alimentos y </w:t>
            </w:r>
            <w:r w:rsidRPr="0000195B">
              <w:rPr>
                <w:rFonts w:asciiTheme="majorHAnsi" w:eastAsia="Calibri" w:hAnsiTheme="majorHAnsi" w:cstheme="majorHAnsi"/>
                <w:sz w:val="18"/>
                <w:szCs w:val="18"/>
              </w:rPr>
              <w:lastRenderedPageBreak/>
              <w:t>Modifica Diversos Cuerpos Legales para Perfeccionar el Sistema de Pago de las Pensiones de Alimentos.”</w:t>
            </w:r>
          </w:p>
        </w:tc>
        <w:tc>
          <w:tcPr>
            <w:tcW w:w="5124" w:type="dxa"/>
          </w:tcPr>
          <w:p w:rsidR="00F20EFA" w:rsidRPr="0000195B" w:rsidRDefault="00447C78">
            <w:pPr>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sz w:val="18"/>
                <w:szCs w:val="18"/>
              </w:rPr>
              <w:lastRenderedPageBreak/>
              <w:t>Este requisito será verificado por el AOS o Dirección Regional a través de la consulta al Registro Nacional de Deudores de Pensiones de Alimentos, asociado el Rut del/</w:t>
            </w:r>
            <w:proofErr w:type="gramStart"/>
            <w:r w:rsidRPr="0000195B">
              <w:rPr>
                <w:rFonts w:asciiTheme="majorHAnsi" w:eastAsia="Calibri" w:hAnsiTheme="majorHAnsi" w:cstheme="majorHAnsi"/>
                <w:sz w:val="18"/>
                <w:szCs w:val="18"/>
              </w:rPr>
              <w:t>la postulante seleccionado</w:t>
            </w:r>
            <w:proofErr w:type="gramEnd"/>
            <w:r w:rsidRPr="0000195B">
              <w:rPr>
                <w:rFonts w:asciiTheme="majorHAnsi" w:eastAsia="Calibri" w:hAnsiTheme="majorHAnsi" w:cstheme="majorHAnsi"/>
                <w:sz w:val="18"/>
                <w:szCs w:val="18"/>
              </w:rPr>
              <w:t xml:space="preserve">/a. Este requisito se aplicará a la nómina de socios contenida en los anexos de la </w:t>
            </w:r>
            <w:proofErr w:type="spellStart"/>
            <w:r w:rsidRPr="0000195B">
              <w:rPr>
                <w:rFonts w:asciiTheme="majorHAnsi" w:eastAsia="Calibri" w:hAnsiTheme="majorHAnsi" w:cstheme="majorHAnsi"/>
                <w:sz w:val="18"/>
                <w:szCs w:val="18"/>
              </w:rPr>
              <w:t>postulacion</w:t>
            </w:r>
            <w:proofErr w:type="spellEnd"/>
            <w:r w:rsidRPr="0000195B">
              <w:rPr>
                <w:rFonts w:asciiTheme="majorHAnsi" w:eastAsia="Calibri" w:hAnsiTheme="majorHAnsi" w:cstheme="majorHAnsi"/>
                <w:sz w:val="18"/>
                <w:szCs w:val="18"/>
              </w:rPr>
              <w:t>.</w:t>
            </w:r>
          </w:p>
        </w:tc>
      </w:tr>
    </w:tbl>
    <w:p w:rsidR="00F20EFA" w:rsidRPr="0000195B" w:rsidRDefault="00F20EFA">
      <w:pPr>
        <w:jc w:val="center"/>
        <w:rPr>
          <w:rFonts w:asciiTheme="majorHAnsi" w:eastAsia="Calibri" w:hAnsiTheme="majorHAnsi" w:cstheme="majorHAnsi"/>
          <w:sz w:val="22"/>
          <w:szCs w:val="22"/>
        </w:rPr>
      </w:pPr>
    </w:p>
    <w:p w:rsidR="00F20EFA" w:rsidRPr="0000195B" w:rsidRDefault="00F20EFA">
      <w:pPr>
        <w:jc w:val="center"/>
        <w:rPr>
          <w:rFonts w:asciiTheme="majorHAnsi" w:eastAsia="Calibri" w:hAnsiTheme="majorHAnsi" w:cstheme="majorHAnsi"/>
          <w:b/>
          <w:sz w:val="22"/>
          <w:szCs w:val="22"/>
        </w:rPr>
      </w:pPr>
    </w:p>
    <w:p w:rsidR="00F20EFA" w:rsidRPr="0000195B" w:rsidRDefault="00F20EFA">
      <w:pPr>
        <w:jc w:val="center"/>
        <w:rPr>
          <w:rFonts w:asciiTheme="majorHAnsi" w:eastAsia="Calibri" w:hAnsiTheme="majorHAnsi" w:cstheme="majorHAnsi"/>
          <w:b/>
          <w:sz w:val="22"/>
          <w:szCs w:val="22"/>
        </w:rPr>
      </w:pPr>
    </w:p>
    <w:p w:rsidR="00F20EFA" w:rsidRPr="0000195B" w:rsidRDefault="00F20EFA">
      <w:pPr>
        <w:jc w:val="center"/>
        <w:rPr>
          <w:rFonts w:asciiTheme="majorHAnsi" w:eastAsia="Calibri" w:hAnsiTheme="majorHAnsi" w:cstheme="majorHAnsi"/>
          <w:b/>
          <w:sz w:val="22"/>
          <w:szCs w:val="22"/>
        </w:rPr>
      </w:pPr>
    </w:p>
    <w:p w:rsidR="00F20EFA" w:rsidRPr="0000195B" w:rsidRDefault="00F20EFA">
      <w:pPr>
        <w:jc w:val="center"/>
        <w:rPr>
          <w:rFonts w:asciiTheme="majorHAnsi" w:eastAsia="Calibri" w:hAnsiTheme="majorHAnsi" w:cstheme="majorHAnsi"/>
          <w:b/>
          <w:sz w:val="22"/>
          <w:szCs w:val="22"/>
        </w:rPr>
      </w:pPr>
    </w:p>
    <w:p w:rsidR="00F20EFA" w:rsidRPr="0000195B" w:rsidRDefault="00447C78">
      <w:pPr>
        <w:rPr>
          <w:rFonts w:asciiTheme="majorHAnsi" w:eastAsia="Calibri" w:hAnsiTheme="majorHAnsi" w:cstheme="majorHAnsi"/>
          <w:b/>
          <w:sz w:val="22"/>
          <w:szCs w:val="22"/>
        </w:rPr>
      </w:pPr>
      <w:r w:rsidRPr="0000195B">
        <w:rPr>
          <w:rFonts w:asciiTheme="majorHAnsi" w:hAnsiTheme="majorHAnsi" w:cstheme="majorHAnsi"/>
        </w:rPr>
        <w:br w:type="page"/>
      </w: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lastRenderedPageBreak/>
        <w:t>ANEXO Nº 2</w:t>
      </w:r>
    </w:p>
    <w:p w:rsidR="00F20EFA" w:rsidRPr="0000195B" w:rsidRDefault="00F20EFA">
      <w:pPr>
        <w:rPr>
          <w:rFonts w:asciiTheme="majorHAnsi" w:eastAsia="Calibri" w:hAnsiTheme="majorHAnsi" w:cstheme="majorHAnsi"/>
          <w:color w:val="000000"/>
          <w:sz w:val="22"/>
          <w:szCs w:val="22"/>
        </w:rPr>
      </w:pPr>
    </w:p>
    <w:p w:rsidR="00F20EFA" w:rsidRPr="0000195B" w:rsidRDefault="00F20EFA">
      <w:pPr>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 xml:space="preserve">MEDIOS DE VERIFICACIÓN DEL CUMPLIMIENTO DE LOS REQUISITOS DE ADMISIBILIDAD </w:t>
      </w:r>
    </w:p>
    <w:p w:rsidR="00F20EFA" w:rsidRPr="0000195B" w:rsidRDefault="00447C78">
      <w:pPr>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LINEA COOPERATIVAS</w:t>
      </w:r>
    </w:p>
    <w:p w:rsidR="00F20EFA" w:rsidRPr="0000195B" w:rsidRDefault="00F20EFA">
      <w:pPr>
        <w:jc w:val="center"/>
        <w:rPr>
          <w:rFonts w:asciiTheme="majorHAnsi" w:eastAsia="Calibri" w:hAnsiTheme="majorHAnsi" w:cstheme="majorHAnsi"/>
          <w:sz w:val="22"/>
          <w:szCs w:val="22"/>
          <w:u w:val="single"/>
        </w:rPr>
      </w:pPr>
    </w:p>
    <w:p w:rsidR="00F20EFA" w:rsidRPr="0000195B" w:rsidRDefault="00F20EFA">
      <w:pPr>
        <w:jc w:val="center"/>
        <w:rPr>
          <w:rFonts w:asciiTheme="majorHAnsi" w:eastAsia="Calibri" w:hAnsiTheme="majorHAnsi" w:cstheme="majorHAnsi"/>
          <w:sz w:val="22"/>
          <w:szCs w:val="22"/>
          <w:u w:val="single"/>
        </w:rPr>
      </w:pPr>
    </w:p>
    <w:p w:rsidR="00F20EFA" w:rsidRPr="0000195B" w:rsidRDefault="00447C78">
      <w:pPr>
        <w:spacing w:before="280" w:after="280"/>
        <w:jc w:val="both"/>
        <w:rPr>
          <w:rFonts w:asciiTheme="majorHAnsi" w:eastAsia="Calibri" w:hAnsiTheme="majorHAnsi" w:cstheme="majorHAnsi"/>
          <w:sz w:val="20"/>
          <w:szCs w:val="20"/>
        </w:rPr>
      </w:pPr>
      <w:r w:rsidRPr="0000195B">
        <w:rPr>
          <w:rFonts w:asciiTheme="majorHAnsi" w:eastAsia="Calibri" w:hAnsiTheme="majorHAnsi" w:cstheme="majorHAnsi"/>
          <w:b/>
          <w:sz w:val="20"/>
          <w:szCs w:val="20"/>
        </w:rPr>
        <w:t>MODALIDAD 2 “FORTALECIMIENTO”</w:t>
      </w:r>
    </w:p>
    <w:p w:rsidR="00F20EFA" w:rsidRPr="0000195B" w:rsidRDefault="00F20EFA">
      <w:pPr>
        <w:rPr>
          <w:rFonts w:asciiTheme="majorHAnsi" w:eastAsia="Calibri" w:hAnsiTheme="majorHAnsi" w:cstheme="majorHAnsi"/>
          <w:color w:val="000000"/>
          <w:sz w:val="18"/>
          <w:szCs w:val="18"/>
          <w:u w:val="single"/>
        </w:rPr>
      </w:pPr>
    </w:p>
    <w:p w:rsidR="00F20EFA" w:rsidRPr="0000195B" w:rsidRDefault="00447C78">
      <w:pPr>
        <w:rPr>
          <w:rFonts w:asciiTheme="majorHAnsi" w:eastAsia="Calibri" w:hAnsiTheme="majorHAnsi" w:cstheme="majorHAnsi"/>
          <w:color w:val="000000"/>
          <w:sz w:val="18"/>
          <w:szCs w:val="18"/>
          <w:u w:val="single"/>
        </w:rPr>
      </w:pPr>
      <w:r w:rsidRPr="0000195B">
        <w:rPr>
          <w:rFonts w:asciiTheme="majorHAnsi" w:eastAsia="Calibri" w:hAnsiTheme="majorHAnsi" w:cstheme="majorHAnsi"/>
          <w:sz w:val="18"/>
          <w:szCs w:val="18"/>
        </w:rPr>
        <w:t>De acuerdo a los Requisitos de Admisibilidad señalados en el punto 1.4 del presente Manual de Postulación, los medios de verificación serán los siguientes:</w:t>
      </w:r>
    </w:p>
    <w:p w:rsidR="00F20EFA" w:rsidRPr="0000195B" w:rsidRDefault="00F20EFA">
      <w:pPr>
        <w:spacing w:line="480" w:lineRule="auto"/>
        <w:jc w:val="center"/>
        <w:rPr>
          <w:rFonts w:asciiTheme="majorHAnsi" w:eastAsia="Calibri" w:hAnsiTheme="majorHAnsi" w:cstheme="majorHAnsi"/>
          <w:sz w:val="22"/>
          <w:szCs w:val="22"/>
          <w:u w:val="single"/>
        </w:rPr>
      </w:pPr>
    </w:p>
    <w:tbl>
      <w:tblPr>
        <w:tblStyle w:val="afffffffffffffffff7"/>
        <w:tblW w:w="98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3"/>
        <w:gridCol w:w="4719"/>
      </w:tblGrid>
      <w:tr w:rsidR="00F20EFA" w:rsidRPr="0000195B">
        <w:trPr>
          <w:jc w:val="center"/>
        </w:trPr>
        <w:tc>
          <w:tcPr>
            <w:tcW w:w="5083" w:type="dxa"/>
            <w:shd w:val="clear" w:color="auto" w:fill="808080"/>
          </w:tcPr>
          <w:p w:rsidR="00F20EFA" w:rsidRPr="0000195B" w:rsidRDefault="00447C78">
            <w:pPr>
              <w:spacing w:before="100" w:after="100" w:line="276" w:lineRule="auto"/>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Requisito</w:t>
            </w:r>
          </w:p>
        </w:tc>
        <w:tc>
          <w:tcPr>
            <w:tcW w:w="4719" w:type="dxa"/>
            <w:shd w:val="clear" w:color="auto" w:fill="808080"/>
          </w:tcPr>
          <w:p w:rsidR="00F20EFA" w:rsidRPr="0000195B" w:rsidRDefault="00447C78">
            <w:pPr>
              <w:spacing w:before="100" w:after="100"/>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Medio de verificación</w:t>
            </w:r>
          </w:p>
        </w:tc>
      </w:tr>
      <w:tr w:rsidR="00F20EFA" w:rsidRPr="0000195B">
        <w:trPr>
          <w:trHeight w:val="1480"/>
          <w:jc w:val="center"/>
        </w:trPr>
        <w:tc>
          <w:tcPr>
            <w:tcW w:w="5083" w:type="dxa"/>
          </w:tcPr>
          <w:p w:rsidR="00F20EFA" w:rsidRPr="0000195B" w:rsidRDefault="00447C78">
            <w:pPr>
              <w:numPr>
                <w:ilvl w:val="0"/>
                <w:numId w:val="16"/>
              </w:numPr>
              <w:spacing w:before="120" w:after="120"/>
              <w:ind w:left="232" w:hanging="232"/>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Acreditar ser una Cooperativa, legalmente constituida y vigente.</w:t>
            </w:r>
          </w:p>
        </w:tc>
        <w:tc>
          <w:tcPr>
            <w:tcW w:w="4719" w:type="dxa"/>
          </w:tcPr>
          <w:p w:rsidR="00F20EFA" w:rsidRPr="0000195B" w:rsidRDefault="00447C78">
            <w:pPr>
              <w:tabs>
                <w:tab w:val="left" w:pos="72"/>
                <w:tab w:val="left" w:pos="497"/>
                <w:tab w:val="left" w:pos="780"/>
              </w:tabs>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Tal acreditación se comprobará, a través, de un certificado u oficio de la entidad estatal correspondiente, que debe ser presentado por el postulante al momento de la postulación.</w:t>
            </w:r>
          </w:p>
          <w:p w:rsidR="00F20EFA" w:rsidRPr="0000195B" w:rsidRDefault="00447C78">
            <w:pPr>
              <w:tabs>
                <w:tab w:val="left" w:pos="72"/>
                <w:tab w:val="left" w:pos="497"/>
                <w:tab w:val="left" w:pos="780"/>
              </w:tabs>
              <w:spacing w:before="120" w:after="120"/>
              <w:jc w:val="both"/>
              <w:rPr>
                <w:rFonts w:asciiTheme="majorHAnsi" w:eastAsia="Calibri" w:hAnsiTheme="majorHAnsi" w:cstheme="majorHAnsi"/>
                <w:color w:val="000000"/>
                <w:sz w:val="18"/>
                <w:szCs w:val="18"/>
                <w:u w:val="single"/>
              </w:rPr>
            </w:pPr>
            <w:hyperlink r:id="rId17">
              <w:r w:rsidRPr="0000195B">
                <w:rPr>
                  <w:rFonts w:asciiTheme="majorHAnsi" w:eastAsia="Calibri" w:hAnsiTheme="majorHAnsi" w:cstheme="majorHAnsi"/>
                  <w:color w:val="0000FF"/>
                  <w:sz w:val="18"/>
                  <w:szCs w:val="18"/>
                  <w:u w:val="single"/>
                </w:rPr>
                <w:t>http://plataformadaes.economia.cl/</w:t>
              </w:r>
            </w:hyperlink>
          </w:p>
        </w:tc>
      </w:tr>
      <w:tr w:rsidR="00F20EFA" w:rsidRPr="0000195B">
        <w:trPr>
          <w:trHeight w:val="400"/>
          <w:jc w:val="center"/>
        </w:trPr>
        <w:tc>
          <w:tcPr>
            <w:tcW w:w="5083" w:type="dxa"/>
          </w:tcPr>
          <w:p w:rsidR="00F20EFA" w:rsidRPr="0000195B" w:rsidRDefault="00447C78">
            <w:pPr>
              <w:numPr>
                <w:ilvl w:val="0"/>
                <w:numId w:val="16"/>
              </w:numPr>
              <w:spacing w:before="120" w:after="120"/>
              <w:ind w:left="232" w:hanging="232"/>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La Cooperativa deberá presentar al momento de la postulación, al menos una cotización de Servicios de gestión empresarial con terceros.</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Una cotización formal de al menos 1 proveedor. Por cada uno de los ítems a financiar. S</w:t>
            </w:r>
            <w:r w:rsidRPr="0000195B">
              <w:rPr>
                <w:rFonts w:asciiTheme="majorHAnsi" w:eastAsia="Calibri" w:hAnsiTheme="majorHAnsi" w:cstheme="majorHAnsi"/>
                <w:sz w:val="18"/>
                <w:szCs w:val="18"/>
              </w:rPr>
              <w:t>e entenderá formal cotización con firma del proveedor nombre de la empresa, Rut, timbre, etc.</w:t>
            </w:r>
          </w:p>
        </w:tc>
      </w:tr>
      <w:tr w:rsidR="00F20EFA" w:rsidRPr="0000195B">
        <w:trPr>
          <w:trHeight w:val="220"/>
          <w:jc w:val="center"/>
        </w:trPr>
        <w:tc>
          <w:tcPr>
            <w:tcW w:w="5083" w:type="dxa"/>
          </w:tcPr>
          <w:p w:rsidR="00F20EFA" w:rsidRPr="0000195B" w:rsidRDefault="00447C78">
            <w:pPr>
              <w:numPr>
                <w:ilvl w:val="0"/>
                <w:numId w:val="16"/>
              </w:numPr>
              <w:spacing w:before="120" w:after="120"/>
              <w:ind w:left="232" w:hanging="232"/>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Capacidad de aportar, en efectivo, al menos el </w:t>
            </w:r>
            <w:r w:rsidRPr="0000195B">
              <w:rPr>
                <w:rFonts w:asciiTheme="majorHAnsi" w:eastAsia="Calibri" w:hAnsiTheme="majorHAnsi" w:cstheme="majorHAnsi"/>
                <w:sz w:val="18"/>
                <w:szCs w:val="18"/>
              </w:rPr>
              <w:t>20</w:t>
            </w:r>
            <w:r w:rsidRPr="0000195B">
              <w:rPr>
                <w:rFonts w:asciiTheme="majorHAnsi" w:eastAsia="Calibri" w:hAnsiTheme="majorHAnsi" w:cstheme="majorHAnsi"/>
                <w:color w:val="000000"/>
                <w:sz w:val="18"/>
                <w:szCs w:val="18"/>
              </w:rPr>
              <w:t>% del valor total del proyecto postulado, en caso de resultar beneficiadas.</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 7</w:t>
            </w:r>
            <w:r w:rsidRPr="0000195B">
              <w:rPr>
                <w:rFonts w:asciiTheme="majorHAnsi" w:eastAsia="Calibri" w:hAnsiTheme="majorHAnsi" w:cstheme="majorHAnsi"/>
                <w:color w:val="000000"/>
                <w:sz w:val="18"/>
                <w:szCs w:val="18"/>
              </w:rPr>
              <w:t xml:space="preserve"> del Manual.</w:t>
            </w:r>
          </w:p>
        </w:tc>
      </w:tr>
      <w:tr w:rsidR="00F20EFA" w:rsidRPr="0000195B">
        <w:trPr>
          <w:jc w:val="center"/>
        </w:trPr>
        <w:tc>
          <w:tcPr>
            <w:tcW w:w="5083" w:type="dxa"/>
          </w:tcPr>
          <w:p w:rsidR="00F20EFA" w:rsidRPr="0000195B" w:rsidRDefault="00447C78">
            <w:pPr>
              <w:numPr>
                <w:ilvl w:val="0"/>
                <w:numId w:val="16"/>
              </w:numPr>
              <w:spacing w:before="120" w:after="120"/>
              <w:ind w:left="232" w:hanging="232"/>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Socializar el proyecto al 75% de los socios o miembros activos de la cooperativa</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 7</w:t>
            </w:r>
            <w:r w:rsidRPr="0000195B">
              <w:rPr>
                <w:rFonts w:asciiTheme="majorHAnsi" w:eastAsia="Calibri" w:hAnsiTheme="majorHAnsi" w:cstheme="majorHAnsi"/>
                <w:color w:val="000000"/>
                <w:sz w:val="18"/>
                <w:szCs w:val="18"/>
              </w:rPr>
              <w:t xml:space="preserve"> del Manual.</w:t>
            </w:r>
          </w:p>
        </w:tc>
      </w:tr>
      <w:tr w:rsidR="00F20EFA" w:rsidRPr="0000195B">
        <w:trPr>
          <w:jc w:val="center"/>
        </w:trPr>
        <w:tc>
          <w:tcPr>
            <w:tcW w:w="5083" w:type="dxa"/>
          </w:tcPr>
          <w:p w:rsidR="00F20EFA" w:rsidRPr="0000195B" w:rsidRDefault="00447C78">
            <w:pPr>
              <w:numPr>
                <w:ilvl w:val="0"/>
                <w:numId w:val="16"/>
              </w:numPr>
              <w:spacing w:before="120" w:after="120"/>
              <w:ind w:left="232" w:hanging="232"/>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 xml:space="preserve"> La organización postulante no debe haber sido beneficiaria del programa Fortalecimiento Gremial y Cooperativo convocatoria 202</w:t>
            </w:r>
            <w:r w:rsidRPr="0000195B">
              <w:rPr>
                <w:rFonts w:asciiTheme="majorHAnsi" w:eastAsia="Calibri" w:hAnsiTheme="majorHAnsi" w:cstheme="majorHAnsi"/>
                <w:sz w:val="18"/>
                <w:szCs w:val="18"/>
              </w:rPr>
              <w:t>2</w:t>
            </w:r>
            <w:r w:rsidRPr="0000195B">
              <w:rPr>
                <w:rFonts w:asciiTheme="majorHAnsi" w:eastAsia="Calibri" w:hAnsiTheme="majorHAnsi" w:cstheme="majorHAnsi"/>
                <w:color w:val="000000"/>
                <w:sz w:val="18"/>
                <w:szCs w:val="18"/>
              </w:rPr>
              <w:t xml:space="preserve"> del Comité de Desarrollo Productivo Regional de Los Ríos</w:t>
            </w:r>
            <w:r w:rsidRPr="0000195B">
              <w:rPr>
                <w:rFonts w:asciiTheme="majorHAnsi" w:eastAsia="Calibri" w:hAnsiTheme="majorHAnsi" w:cstheme="majorHAnsi"/>
                <w:sz w:val="18"/>
                <w:szCs w:val="18"/>
              </w:rPr>
              <w:t xml:space="preserve"> y </w:t>
            </w:r>
            <w:proofErr w:type="spellStart"/>
            <w:r w:rsidRPr="0000195B">
              <w:rPr>
                <w:rFonts w:asciiTheme="majorHAnsi" w:eastAsia="Calibri" w:hAnsiTheme="majorHAnsi" w:cstheme="majorHAnsi"/>
                <w:sz w:val="18"/>
                <w:szCs w:val="18"/>
              </w:rPr>
              <w:t>Sercotec</w:t>
            </w:r>
            <w:proofErr w:type="spellEnd"/>
            <w:r w:rsidRPr="0000195B">
              <w:rPr>
                <w:rFonts w:asciiTheme="majorHAnsi" w:eastAsia="Calibri" w:hAnsiTheme="majorHAnsi" w:cstheme="majorHAnsi"/>
                <w:sz w:val="18"/>
                <w:szCs w:val="18"/>
              </w:rPr>
              <w:t>.</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sz w:val="18"/>
                <w:szCs w:val="18"/>
              </w:rPr>
              <w:t>La</w:t>
            </w:r>
            <w:r w:rsidRPr="0000195B">
              <w:rPr>
                <w:rFonts w:asciiTheme="majorHAnsi" w:eastAsia="Calibri" w:hAnsiTheme="majorHAnsi" w:cstheme="majorHAnsi"/>
                <w:color w:val="000000"/>
                <w:sz w:val="18"/>
                <w:szCs w:val="18"/>
              </w:rPr>
              <w:t xml:space="preserve"> Dirección Regional de SERCOTEC deberá verificar esta información.</w:t>
            </w:r>
          </w:p>
        </w:tc>
      </w:tr>
      <w:tr w:rsidR="00F20EFA" w:rsidRPr="0000195B">
        <w:trPr>
          <w:trHeight w:val="480"/>
          <w:jc w:val="center"/>
        </w:trPr>
        <w:tc>
          <w:tcPr>
            <w:tcW w:w="5083" w:type="dxa"/>
          </w:tcPr>
          <w:p w:rsidR="00F20EFA" w:rsidRPr="0000195B" w:rsidRDefault="00447C78">
            <w:pPr>
              <w:numPr>
                <w:ilvl w:val="0"/>
                <w:numId w:val="16"/>
              </w:numPr>
              <w:spacing w:before="120" w:after="120"/>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El Proyecto debe ser presentado en tiempo y forma completando el formulario de postulación con todos los antecedentes requeridos y cumpliendo con las condiciones  de financiamiento descritas en los ítems </w:t>
            </w:r>
            <w:proofErr w:type="spellStart"/>
            <w:r w:rsidRPr="0000195B">
              <w:rPr>
                <w:rFonts w:asciiTheme="majorHAnsi" w:eastAsia="Calibri" w:hAnsiTheme="majorHAnsi" w:cstheme="majorHAnsi"/>
                <w:color w:val="000000"/>
                <w:sz w:val="18"/>
                <w:szCs w:val="18"/>
              </w:rPr>
              <w:t>pto</w:t>
            </w:r>
            <w:proofErr w:type="spellEnd"/>
            <w:r w:rsidRPr="0000195B">
              <w:rPr>
                <w:rFonts w:asciiTheme="majorHAnsi" w:eastAsia="Calibri" w:hAnsiTheme="majorHAnsi" w:cstheme="majorHAnsi"/>
                <w:color w:val="000000"/>
                <w:sz w:val="18"/>
                <w:szCs w:val="18"/>
              </w:rPr>
              <w:t xml:space="preserve"> 1.4 del Manual (monto de cofinanciamiento solicitado, aporte en efectivo, ítems a financiar y restricciones de financiamiento (cuadro Nº3).</w:t>
            </w:r>
          </w:p>
        </w:tc>
        <w:tc>
          <w:tcPr>
            <w:tcW w:w="4719" w:type="dxa"/>
          </w:tcPr>
          <w:p w:rsidR="00F20EFA" w:rsidRPr="0000195B" w:rsidRDefault="00447C78">
            <w:pPr>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u w:val="single"/>
              </w:rPr>
              <w:t>Formulario de postulación</w:t>
            </w:r>
            <w:r w:rsidRPr="0000195B">
              <w:rPr>
                <w:rFonts w:asciiTheme="majorHAnsi" w:eastAsia="Calibri" w:hAnsiTheme="majorHAnsi" w:cstheme="majorHAnsi"/>
                <w:color w:val="000000"/>
                <w:sz w:val="18"/>
                <w:szCs w:val="18"/>
              </w:rPr>
              <w:t xml:space="preserve">, correspondiente al </w:t>
            </w:r>
            <w:r w:rsidRPr="0000195B">
              <w:rPr>
                <w:rFonts w:asciiTheme="majorHAnsi" w:eastAsia="Calibri" w:hAnsiTheme="majorHAnsi" w:cstheme="majorHAnsi"/>
                <w:b/>
                <w:color w:val="000000"/>
                <w:sz w:val="18"/>
                <w:szCs w:val="18"/>
              </w:rPr>
              <w:t>Anexo Nº9</w:t>
            </w:r>
            <w:r w:rsidRPr="0000195B">
              <w:rPr>
                <w:rFonts w:asciiTheme="majorHAnsi" w:eastAsia="Calibri" w:hAnsiTheme="majorHAnsi" w:cstheme="majorHAnsi"/>
                <w:color w:val="000000"/>
                <w:sz w:val="18"/>
                <w:szCs w:val="18"/>
              </w:rPr>
              <w:t xml:space="preserve"> del Manual, el cual también se encuentra disponible en </w:t>
            </w:r>
            <w:hyperlink r:id="rId18">
              <w:r w:rsidRPr="0000195B">
                <w:rPr>
                  <w:rFonts w:asciiTheme="majorHAnsi" w:eastAsia="Calibri" w:hAnsiTheme="majorHAnsi" w:cstheme="majorHAnsi"/>
                  <w:color w:val="0000FF"/>
                  <w:sz w:val="18"/>
                  <w:szCs w:val="18"/>
                  <w:u w:val="single"/>
                </w:rPr>
                <w:t>www.fomentolosrios.cl</w:t>
              </w:r>
            </w:hyperlink>
          </w:p>
        </w:tc>
      </w:tr>
    </w:tbl>
    <w:p w:rsidR="00F20EFA" w:rsidRPr="0000195B" w:rsidRDefault="00F20EFA">
      <w:pPr>
        <w:spacing w:line="480" w:lineRule="auto"/>
        <w:rPr>
          <w:rFonts w:asciiTheme="majorHAnsi" w:eastAsia="Calibri" w:hAnsiTheme="majorHAnsi" w:cstheme="majorHAnsi"/>
          <w:sz w:val="18"/>
          <w:szCs w:val="18"/>
          <w:u w:val="single"/>
        </w:rPr>
      </w:pPr>
    </w:p>
    <w:p w:rsidR="00F20EFA" w:rsidRPr="0000195B" w:rsidRDefault="00F20EFA">
      <w:pPr>
        <w:spacing w:line="480" w:lineRule="auto"/>
        <w:rPr>
          <w:rFonts w:asciiTheme="majorHAnsi" w:eastAsia="Calibri" w:hAnsiTheme="majorHAnsi" w:cstheme="majorHAnsi"/>
          <w:sz w:val="18"/>
          <w:szCs w:val="18"/>
          <w:u w:val="single"/>
        </w:rPr>
      </w:pPr>
    </w:p>
    <w:p w:rsidR="00F20EFA" w:rsidRPr="0000195B" w:rsidRDefault="00F20EFA">
      <w:pPr>
        <w:spacing w:line="480" w:lineRule="auto"/>
        <w:rPr>
          <w:rFonts w:asciiTheme="majorHAnsi" w:eastAsia="Calibri" w:hAnsiTheme="majorHAnsi" w:cstheme="majorHAnsi"/>
          <w:sz w:val="18"/>
          <w:szCs w:val="18"/>
          <w:u w:val="single"/>
        </w:rPr>
      </w:pPr>
    </w:p>
    <w:p w:rsidR="00F20EFA" w:rsidRPr="0000195B" w:rsidRDefault="00447C78">
      <w:pPr>
        <w:rPr>
          <w:rFonts w:asciiTheme="majorHAnsi" w:eastAsia="Calibri" w:hAnsiTheme="majorHAnsi" w:cstheme="majorHAnsi"/>
          <w:b/>
          <w:sz w:val="22"/>
          <w:szCs w:val="22"/>
        </w:rPr>
      </w:pPr>
      <w:r w:rsidRPr="0000195B">
        <w:rPr>
          <w:rFonts w:asciiTheme="majorHAnsi" w:hAnsiTheme="majorHAnsi" w:cstheme="majorHAnsi"/>
        </w:rPr>
        <w:br w:type="page"/>
      </w:r>
    </w:p>
    <w:p w:rsidR="00F20EFA" w:rsidRPr="0000195B" w:rsidRDefault="00447C78">
      <w:pPr>
        <w:spacing w:before="120" w:after="120"/>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lastRenderedPageBreak/>
        <w:t>ANEXO Nº 3</w:t>
      </w:r>
    </w:p>
    <w:p w:rsidR="00F20EFA" w:rsidRPr="0000195B" w:rsidRDefault="00447C78">
      <w:pPr>
        <w:spacing w:before="120" w:after="120"/>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 xml:space="preserve">MEDIOS DE VERIFICACIÓN DEL CUMPLIMIENTO DE LOS REQUISITOS DE ADMISIBILIDAD </w:t>
      </w:r>
    </w:p>
    <w:p w:rsidR="00F20EFA" w:rsidRPr="0000195B" w:rsidRDefault="00447C78">
      <w:pPr>
        <w:spacing w:before="120" w:after="120"/>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LINEA ASOCIACIONES EMPRESARIALES / ASOCIACIONES GREMIALES</w:t>
      </w:r>
    </w:p>
    <w:p w:rsidR="00F20EFA" w:rsidRPr="0000195B" w:rsidRDefault="00447C78">
      <w:pPr>
        <w:spacing w:before="120" w:after="120"/>
        <w:rPr>
          <w:rFonts w:asciiTheme="majorHAnsi" w:eastAsia="Calibri" w:hAnsiTheme="majorHAnsi" w:cstheme="majorHAnsi"/>
          <w:color w:val="000000"/>
          <w:sz w:val="20"/>
          <w:szCs w:val="20"/>
        </w:rPr>
      </w:pPr>
      <w:r w:rsidRPr="0000195B">
        <w:rPr>
          <w:rFonts w:asciiTheme="majorHAnsi" w:eastAsia="Calibri" w:hAnsiTheme="majorHAnsi" w:cstheme="majorHAnsi"/>
          <w:b/>
          <w:color w:val="000000"/>
          <w:sz w:val="20"/>
          <w:szCs w:val="20"/>
        </w:rPr>
        <w:t>MODALIDAD 1 “CREACIÓN” y MODALIDAD 3 “CREACION – DESARROLLO”.</w:t>
      </w:r>
    </w:p>
    <w:p w:rsidR="00F20EFA" w:rsidRPr="0000195B" w:rsidRDefault="00447C78">
      <w:pPr>
        <w:spacing w:before="120" w:after="120"/>
        <w:rPr>
          <w:rFonts w:asciiTheme="majorHAnsi" w:eastAsia="Calibri" w:hAnsiTheme="majorHAnsi" w:cstheme="majorHAnsi"/>
          <w:color w:val="000000"/>
          <w:sz w:val="18"/>
          <w:szCs w:val="18"/>
          <w:u w:val="single"/>
        </w:rPr>
      </w:pPr>
      <w:r w:rsidRPr="0000195B">
        <w:rPr>
          <w:rFonts w:asciiTheme="majorHAnsi" w:eastAsia="Calibri" w:hAnsiTheme="majorHAnsi" w:cstheme="majorHAnsi"/>
          <w:sz w:val="18"/>
          <w:szCs w:val="18"/>
        </w:rPr>
        <w:t>De acuerdo a los Requisitos de Admisibilidad señalados en el punto 1.4 de la presente Manual de Postulación, los medios de verificación serán los siguientes:</w:t>
      </w:r>
    </w:p>
    <w:p w:rsidR="00F20EFA" w:rsidRPr="0000195B" w:rsidRDefault="00F20EFA">
      <w:pPr>
        <w:rPr>
          <w:rFonts w:asciiTheme="majorHAnsi" w:eastAsia="Calibri" w:hAnsiTheme="majorHAnsi" w:cstheme="majorHAnsi"/>
          <w:color w:val="000000"/>
          <w:sz w:val="18"/>
          <w:szCs w:val="18"/>
          <w:u w:val="single"/>
        </w:rPr>
      </w:pPr>
    </w:p>
    <w:tbl>
      <w:tblPr>
        <w:tblStyle w:val="afffffffffffffffff8"/>
        <w:tblW w:w="98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3"/>
        <w:gridCol w:w="4719"/>
      </w:tblGrid>
      <w:tr w:rsidR="00F20EFA" w:rsidRPr="0000195B">
        <w:trPr>
          <w:jc w:val="center"/>
        </w:trPr>
        <w:tc>
          <w:tcPr>
            <w:tcW w:w="5083" w:type="dxa"/>
            <w:shd w:val="clear" w:color="auto" w:fill="808080"/>
          </w:tcPr>
          <w:p w:rsidR="00F20EFA" w:rsidRPr="0000195B" w:rsidRDefault="00447C78">
            <w:pPr>
              <w:spacing w:before="100" w:after="100" w:line="276" w:lineRule="auto"/>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Requisito</w:t>
            </w:r>
          </w:p>
        </w:tc>
        <w:tc>
          <w:tcPr>
            <w:tcW w:w="4719" w:type="dxa"/>
            <w:shd w:val="clear" w:color="auto" w:fill="808080"/>
          </w:tcPr>
          <w:p w:rsidR="00F20EFA" w:rsidRPr="0000195B" w:rsidRDefault="00447C78">
            <w:pPr>
              <w:spacing w:before="100" w:after="100"/>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Medio de verificación</w:t>
            </w:r>
          </w:p>
        </w:tc>
      </w:tr>
      <w:tr w:rsidR="00F20EFA" w:rsidRPr="0000195B">
        <w:trPr>
          <w:trHeight w:val="2020"/>
          <w:jc w:val="center"/>
        </w:trPr>
        <w:tc>
          <w:tcPr>
            <w:tcW w:w="5083" w:type="dxa"/>
          </w:tcPr>
          <w:p w:rsidR="00F20EFA" w:rsidRPr="0000195B" w:rsidRDefault="00447C78">
            <w:pPr>
              <w:numPr>
                <w:ilvl w:val="1"/>
                <w:numId w:val="10"/>
              </w:numPr>
              <w:pBdr>
                <w:top w:val="nil"/>
                <w:left w:val="nil"/>
                <w:bottom w:val="nil"/>
                <w:right w:val="nil"/>
                <w:between w:val="nil"/>
              </w:pBdr>
              <w:spacing w:before="120" w:after="120"/>
              <w:ind w:left="360" w:hanging="36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Ser Asociaciones gremiales ya existentes, que deseen formar una federación o confederación de carácter regional.</w:t>
            </w:r>
          </w:p>
          <w:p w:rsidR="00F20EFA" w:rsidRPr="0000195B" w:rsidRDefault="00F20EFA">
            <w:pPr>
              <w:pBdr>
                <w:top w:val="nil"/>
                <w:left w:val="nil"/>
                <w:bottom w:val="nil"/>
                <w:right w:val="nil"/>
                <w:between w:val="nil"/>
              </w:pBdr>
              <w:spacing w:before="120" w:after="120"/>
              <w:ind w:left="708" w:hanging="708"/>
              <w:jc w:val="both"/>
              <w:rPr>
                <w:rFonts w:asciiTheme="majorHAnsi" w:eastAsia="Calibri" w:hAnsiTheme="majorHAnsi" w:cstheme="majorHAnsi"/>
                <w:color w:val="000000"/>
                <w:sz w:val="18"/>
                <w:szCs w:val="18"/>
              </w:rPr>
            </w:pPr>
          </w:p>
          <w:p w:rsidR="00F20EFA" w:rsidRPr="0000195B" w:rsidRDefault="00F20EFA">
            <w:pPr>
              <w:pBdr>
                <w:top w:val="nil"/>
                <w:left w:val="nil"/>
                <w:bottom w:val="nil"/>
                <w:right w:val="nil"/>
                <w:between w:val="nil"/>
              </w:pBdr>
              <w:spacing w:before="120" w:after="120"/>
              <w:ind w:left="708" w:hanging="708"/>
              <w:jc w:val="both"/>
              <w:rPr>
                <w:rFonts w:asciiTheme="majorHAnsi" w:eastAsia="Calibri" w:hAnsiTheme="majorHAnsi" w:cstheme="majorHAnsi"/>
                <w:color w:val="000000"/>
                <w:sz w:val="18"/>
                <w:szCs w:val="18"/>
              </w:rPr>
            </w:pPr>
          </w:p>
          <w:p w:rsidR="00F20EFA" w:rsidRPr="0000195B" w:rsidRDefault="00F20EFA">
            <w:pPr>
              <w:pBdr>
                <w:top w:val="nil"/>
                <w:left w:val="nil"/>
                <w:bottom w:val="nil"/>
                <w:right w:val="nil"/>
                <w:between w:val="nil"/>
              </w:pBdr>
              <w:spacing w:before="120" w:after="120"/>
              <w:ind w:left="708" w:hanging="708"/>
              <w:jc w:val="both"/>
              <w:rPr>
                <w:rFonts w:asciiTheme="majorHAnsi" w:eastAsia="Calibri" w:hAnsiTheme="majorHAnsi" w:cstheme="majorHAnsi"/>
                <w:color w:val="000000"/>
                <w:sz w:val="18"/>
                <w:szCs w:val="18"/>
              </w:rPr>
            </w:pPr>
          </w:p>
          <w:p w:rsidR="00F20EFA" w:rsidRPr="0000195B" w:rsidRDefault="00447C78">
            <w:pPr>
              <w:numPr>
                <w:ilvl w:val="1"/>
                <w:numId w:val="10"/>
              </w:numPr>
              <w:pBdr>
                <w:top w:val="nil"/>
                <w:left w:val="nil"/>
                <w:bottom w:val="nil"/>
                <w:right w:val="nil"/>
                <w:between w:val="nil"/>
              </w:pBdr>
              <w:spacing w:before="120" w:after="120"/>
              <w:ind w:left="360" w:hanging="36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Ser Asociación empresarial  o grupo de empresarios/as,  constituida por al menos un *50% de micro y/o pequeños empresarios/as</w:t>
            </w:r>
            <w:r w:rsidRPr="0000195B">
              <w:rPr>
                <w:rFonts w:asciiTheme="majorHAnsi" w:eastAsia="Calibri" w:hAnsiTheme="majorHAnsi" w:cstheme="majorHAnsi"/>
                <w:color w:val="000000"/>
                <w:sz w:val="18"/>
                <w:szCs w:val="18"/>
                <w:vertAlign w:val="superscript"/>
              </w:rPr>
              <w:footnoteReference w:id="8"/>
            </w:r>
            <w:r w:rsidRPr="0000195B">
              <w:rPr>
                <w:rFonts w:asciiTheme="majorHAnsi" w:eastAsia="Calibri" w:hAnsiTheme="majorHAnsi" w:cstheme="majorHAnsi"/>
                <w:color w:val="000000"/>
                <w:sz w:val="18"/>
                <w:szCs w:val="18"/>
              </w:rPr>
              <w:t xml:space="preserve"> con iniciación de actividades ante el SII. Asociación empresarial</w:t>
            </w:r>
          </w:p>
          <w:p w:rsidR="00F20EFA" w:rsidRPr="0000195B" w:rsidRDefault="00447C78">
            <w:pPr>
              <w:numPr>
                <w:ilvl w:val="1"/>
                <w:numId w:val="10"/>
              </w:numPr>
              <w:pBdr>
                <w:top w:val="nil"/>
                <w:left w:val="nil"/>
                <w:bottom w:val="nil"/>
                <w:right w:val="nil"/>
                <w:between w:val="nil"/>
              </w:pBdr>
              <w:spacing w:before="120" w:after="120"/>
              <w:ind w:left="360" w:hanging="36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Organizaciones comunitarias funcionales</w:t>
            </w:r>
            <w:r w:rsidRPr="0000195B">
              <w:rPr>
                <w:rFonts w:asciiTheme="majorHAnsi" w:eastAsia="Calibri" w:hAnsiTheme="majorHAnsi" w:cstheme="majorHAnsi"/>
                <w:color w:val="000000"/>
                <w:sz w:val="18"/>
                <w:szCs w:val="18"/>
                <w:vertAlign w:val="superscript"/>
              </w:rPr>
              <w:footnoteReference w:id="9"/>
            </w:r>
            <w:r w:rsidRPr="0000195B">
              <w:rPr>
                <w:rFonts w:asciiTheme="majorHAnsi" w:eastAsia="Calibri" w:hAnsiTheme="majorHAnsi" w:cstheme="majorHAnsi"/>
                <w:color w:val="000000"/>
                <w:sz w:val="18"/>
                <w:szCs w:val="18"/>
              </w:rPr>
              <w:t>,  de micro y pequeños empresarios,  y que tengan un fin productivo, al menos un 50%  de los integrantes debe estar con iniciación de actividades ante el Servicio de Impuestos Internos.</w:t>
            </w:r>
          </w:p>
          <w:p w:rsidR="00F20EFA" w:rsidRPr="0000195B" w:rsidRDefault="00447C78">
            <w:pPr>
              <w:pBdr>
                <w:top w:val="nil"/>
                <w:left w:val="nil"/>
                <w:bottom w:val="nil"/>
                <w:right w:val="nil"/>
                <w:between w:val="nil"/>
              </w:pBdr>
              <w:spacing w:before="120" w:after="120"/>
              <w:ind w:hanging="708"/>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*En los casos de las entidades que estén conformadas por más de una organización, todas las organizaciones que las conforman deben cumplir este requisito y acreditarlo de la misma forma.</w:t>
            </w:r>
          </w:p>
        </w:tc>
        <w:tc>
          <w:tcPr>
            <w:tcW w:w="4719" w:type="dxa"/>
          </w:tcPr>
          <w:p w:rsidR="00F20EFA" w:rsidRPr="0000195B" w:rsidRDefault="00447C78">
            <w:pPr>
              <w:numPr>
                <w:ilvl w:val="1"/>
                <w:numId w:val="17"/>
              </w:numPr>
              <w:pBdr>
                <w:top w:val="nil"/>
                <w:left w:val="nil"/>
                <w:bottom w:val="nil"/>
                <w:right w:val="nil"/>
                <w:between w:val="nil"/>
              </w:pBdr>
              <w:spacing w:before="120" w:after="120"/>
              <w:ind w:left="393" w:hanging="337"/>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Tal acreditación se comprobará a través de un certificado u oficio de la entidad estatal correspondiente, que debe ser presentado por cada una de las asociaciones al momento de la postulación. (Completar mandato contenido en Anexo Nº5-B y Anexo Nº6)</w:t>
            </w:r>
          </w:p>
          <w:p w:rsidR="00F20EFA" w:rsidRPr="0000195B" w:rsidRDefault="00447C78">
            <w:pPr>
              <w:pBdr>
                <w:top w:val="nil"/>
                <w:left w:val="nil"/>
                <w:bottom w:val="nil"/>
                <w:right w:val="nil"/>
                <w:between w:val="nil"/>
              </w:pBdr>
              <w:spacing w:before="120" w:after="120"/>
              <w:ind w:left="393" w:hanging="337"/>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w:t>
            </w:r>
            <w:hyperlink r:id="rId19">
              <w:r w:rsidRPr="0000195B">
                <w:rPr>
                  <w:rFonts w:asciiTheme="majorHAnsi" w:eastAsia="Calibri" w:hAnsiTheme="majorHAnsi" w:cstheme="majorHAnsi"/>
                  <w:color w:val="000000"/>
                  <w:sz w:val="18"/>
                  <w:szCs w:val="18"/>
                </w:rPr>
                <w:t>http://plataformadaes.economia.cl</w:t>
              </w:r>
            </w:hyperlink>
            <w:r w:rsidRPr="0000195B">
              <w:rPr>
                <w:rFonts w:asciiTheme="majorHAnsi" w:eastAsia="Calibri" w:hAnsiTheme="majorHAnsi" w:cstheme="majorHAnsi"/>
                <w:color w:val="000000"/>
                <w:sz w:val="18"/>
                <w:szCs w:val="18"/>
              </w:rPr>
              <w:t>)</w:t>
            </w:r>
          </w:p>
          <w:p w:rsidR="00F20EFA" w:rsidRPr="0000195B" w:rsidRDefault="00447C78">
            <w:pPr>
              <w:numPr>
                <w:ilvl w:val="1"/>
                <w:numId w:val="17"/>
              </w:numPr>
              <w:pBdr>
                <w:top w:val="nil"/>
                <w:left w:val="nil"/>
                <w:bottom w:val="nil"/>
                <w:right w:val="nil"/>
                <w:between w:val="nil"/>
              </w:pBdr>
              <w:spacing w:before="120" w:after="120"/>
              <w:ind w:left="393" w:hanging="337"/>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Carta del representante del grupo de empresarios/as señalando su interés por participar en el Programa y los empresarios comprometidos (Mandato contenido en el Anexo Nº 5 y Anexo Nº 6 </w:t>
            </w:r>
          </w:p>
          <w:p w:rsidR="00F20EFA" w:rsidRPr="0000195B" w:rsidRDefault="00447C78">
            <w:pPr>
              <w:numPr>
                <w:ilvl w:val="1"/>
                <w:numId w:val="17"/>
              </w:numPr>
              <w:pBdr>
                <w:top w:val="nil"/>
                <w:left w:val="nil"/>
                <w:bottom w:val="nil"/>
                <w:right w:val="nil"/>
                <w:between w:val="nil"/>
              </w:pBdr>
              <w:spacing w:before="120" w:after="120"/>
              <w:ind w:left="393" w:hanging="337"/>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Tratándose de Organización Comunitaria Funcional, la entidad postulante deberá acompañar un Certificado, carta o resolución municipal competente que lo acredite.  Además, se requiere que la organización postulante acompañe carta del representante de la Organización Comunitaria Funcional  señalando su interés por participar en el Programa y los empresarios comprometidos (Mandato contenido en el Anexo Nº 5-A  y Anexo Nº6 del Manual).</w:t>
            </w:r>
          </w:p>
        </w:tc>
      </w:tr>
      <w:tr w:rsidR="00F20EFA" w:rsidRPr="0000195B">
        <w:trPr>
          <w:trHeight w:val="400"/>
          <w:jc w:val="center"/>
        </w:trPr>
        <w:tc>
          <w:tcPr>
            <w:tcW w:w="5083" w:type="dxa"/>
          </w:tcPr>
          <w:p w:rsidR="00F20EFA" w:rsidRPr="0000195B" w:rsidRDefault="00447C78">
            <w:pPr>
              <w:numPr>
                <w:ilvl w:val="0"/>
                <w:numId w:val="21"/>
              </w:numPr>
              <w:spacing w:before="120" w:after="120"/>
              <w:ind w:left="373" w:hanging="373"/>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Capacidad de aportar, en efectivo, al menos el </w:t>
            </w:r>
            <w:r w:rsidRPr="0000195B">
              <w:rPr>
                <w:rFonts w:asciiTheme="majorHAnsi" w:eastAsia="Calibri" w:hAnsiTheme="majorHAnsi" w:cstheme="majorHAnsi"/>
                <w:sz w:val="18"/>
                <w:szCs w:val="18"/>
              </w:rPr>
              <w:t>20</w:t>
            </w:r>
            <w:r w:rsidRPr="0000195B">
              <w:rPr>
                <w:rFonts w:asciiTheme="majorHAnsi" w:eastAsia="Calibri" w:hAnsiTheme="majorHAnsi" w:cstheme="majorHAnsi"/>
                <w:color w:val="000000"/>
                <w:sz w:val="18"/>
                <w:szCs w:val="18"/>
              </w:rPr>
              <w:t>% del valor total del proyecto postulado, en caso de resultar beneficiadas.</w:t>
            </w:r>
          </w:p>
        </w:tc>
        <w:tc>
          <w:tcPr>
            <w:tcW w:w="4719" w:type="dxa"/>
          </w:tcPr>
          <w:p w:rsidR="00F20EFA" w:rsidRPr="0000195B" w:rsidRDefault="00447C78">
            <w:pPr>
              <w:spacing w:before="120" w:after="120"/>
              <w:rPr>
                <w:rFonts w:asciiTheme="majorHAnsi" w:eastAsia="Calibri" w:hAnsiTheme="majorHAnsi" w:cstheme="majorHAnsi"/>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 7</w:t>
            </w:r>
            <w:r w:rsidRPr="0000195B">
              <w:rPr>
                <w:rFonts w:asciiTheme="majorHAnsi" w:eastAsia="Calibri" w:hAnsiTheme="majorHAnsi" w:cstheme="majorHAnsi"/>
                <w:color w:val="000000"/>
                <w:sz w:val="18"/>
                <w:szCs w:val="18"/>
              </w:rPr>
              <w:t xml:space="preserve"> del Manual.</w:t>
            </w:r>
          </w:p>
        </w:tc>
      </w:tr>
      <w:tr w:rsidR="00F20EFA" w:rsidRPr="0000195B">
        <w:trPr>
          <w:trHeight w:val="400"/>
          <w:jc w:val="center"/>
        </w:trPr>
        <w:tc>
          <w:tcPr>
            <w:tcW w:w="5083" w:type="dxa"/>
          </w:tcPr>
          <w:p w:rsidR="00F20EFA" w:rsidRPr="0000195B" w:rsidRDefault="00447C78">
            <w:pPr>
              <w:numPr>
                <w:ilvl w:val="0"/>
                <w:numId w:val="21"/>
              </w:numPr>
              <w:spacing w:before="120" w:after="120"/>
              <w:ind w:left="373" w:hanging="373"/>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Socializar el proyecto al 75% de los socios o miembros de la Asociación No Consolidada</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Nº7</w:t>
            </w:r>
            <w:r w:rsidRPr="0000195B">
              <w:rPr>
                <w:rFonts w:asciiTheme="majorHAnsi" w:eastAsia="Calibri" w:hAnsiTheme="majorHAnsi" w:cstheme="majorHAnsi"/>
                <w:color w:val="000000"/>
                <w:sz w:val="18"/>
                <w:szCs w:val="18"/>
              </w:rPr>
              <w:t xml:space="preserve"> del Manual.</w:t>
            </w:r>
          </w:p>
        </w:tc>
      </w:tr>
      <w:tr w:rsidR="00F20EFA" w:rsidRPr="0000195B">
        <w:trPr>
          <w:trHeight w:val="400"/>
          <w:jc w:val="center"/>
        </w:trPr>
        <w:tc>
          <w:tcPr>
            <w:tcW w:w="5083" w:type="dxa"/>
          </w:tcPr>
          <w:p w:rsidR="00F20EFA" w:rsidRPr="0000195B" w:rsidRDefault="00447C78">
            <w:pPr>
              <w:numPr>
                <w:ilvl w:val="0"/>
                <w:numId w:val="21"/>
              </w:numPr>
              <w:spacing w:before="120" w:after="120"/>
              <w:ind w:left="373" w:hanging="373"/>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Que al menos el 50% de los postulantes no hayan sido beneficiarios del instrumento “Fortalecimiento gremial y cooperativo”, antes denominado “Creación y Fortalecimiento de Asociaciones </w:t>
            </w:r>
            <w:proofErr w:type="spellStart"/>
            <w:r w:rsidRPr="0000195B">
              <w:rPr>
                <w:rFonts w:asciiTheme="majorHAnsi" w:eastAsia="Calibri" w:hAnsiTheme="majorHAnsi" w:cstheme="majorHAnsi"/>
                <w:color w:val="000000"/>
                <w:sz w:val="18"/>
                <w:szCs w:val="18"/>
              </w:rPr>
              <w:t>Mipes</w:t>
            </w:r>
            <w:proofErr w:type="spellEnd"/>
            <w:r w:rsidRPr="0000195B">
              <w:rPr>
                <w:rFonts w:asciiTheme="majorHAnsi" w:eastAsia="Calibri" w:hAnsiTheme="majorHAnsi" w:cstheme="majorHAnsi"/>
                <w:color w:val="000000"/>
                <w:sz w:val="18"/>
                <w:szCs w:val="18"/>
              </w:rPr>
              <w:t xml:space="preserve">”, de </w:t>
            </w:r>
            <w:proofErr w:type="spellStart"/>
            <w:r w:rsidRPr="0000195B">
              <w:rPr>
                <w:rFonts w:asciiTheme="majorHAnsi" w:eastAsia="Calibri" w:hAnsiTheme="majorHAnsi" w:cstheme="majorHAnsi"/>
                <w:color w:val="000000"/>
                <w:sz w:val="18"/>
                <w:szCs w:val="18"/>
              </w:rPr>
              <w:t>Sercotec</w:t>
            </w:r>
            <w:proofErr w:type="spellEnd"/>
            <w:r w:rsidRPr="0000195B">
              <w:rPr>
                <w:rFonts w:asciiTheme="majorHAnsi" w:eastAsia="Calibri" w:hAnsiTheme="majorHAnsi" w:cstheme="majorHAnsi"/>
                <w:color w:val="000000"/>
                <w:sz w:val="18"/>
                <w:szCs w:val="18"/>
              </w:rPr>
              <w:t>.</w:t>
            </w:r>
          </w:p>
        </w:tc>
        <w:tc>
          <w:tcPr>
            <w:tcW w:w="4719" w:type="dxa"/>
          </w:tcPr>
          <w:p w:rsidR="00F20EFA" w:rsidRPr="0000195B" w:rsidRDefault="00447C78">
            <w:pPr>
              <w:spacing w:before="120" w:after="120"/>
              <w:rPr>
                <w:rFonts w:asciiTheme="majorHAnsi" w:eastAsia="Calibri" w:hAnsiTheme="majorHAnsi" w:cstheme="majorHAnsi"/>
              </w:rPr>
            </w:pPr>
            <w:r w:rsidRPr="0000195B">
              <w:rPr>
                <w:rFonts w:asciiTheme="majorHAnsi" w:eastAsia="Calibri" w:hAnsiTheme="majorHAnsi" w:cstheme="majorHAnsi"/>
                <w:color w:val="000000"/>
                <w:sz w:val="18"/>
                <w:szCs w:val="18"/>
              </w:rPr>
              <w:t>La Dirección regional de SERCOTEC deberá verificar esta información</w:t>
            </w:r>
          </w:p>
        </w:tc>
      </w:tr>
      <w:tr w:rsidR="00F20EFA" w:rsidRPr="0000195B">
        <w:trPr>
          <w:trHeight w:val="400"/>
          <w:jc w:val="center"/>
        </w:trPr>
        <w:tc>
          <w:tcPr>
            <w:tcW w:w="5083" w:type="dxa"/>
          </w:tcPr>
          <w:p w:rsidR="00F20EFA" w:rsidRPr="0000195B" w:rsidRDefault="00447C78">
            <w:pPr>
              <w:numPr>
                <w:ilvl w:val="0"/>
                <w:numId w:val="21"/>
              </w:numPr>
              <w:spacing w:before="120" w:after="120"/>
              <w:ind w:left="373" w:hanging="373"/>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El Proyecto debe ser presentado en tiempo y forma completando el formulario de postulación con todos los antecedentes requeridos y cumpliendo con las condiciones  de financiamiento descritas en los ítems 1.1 y 1.4 del Manual (monto de cofinanciamiento solicitado, aporte en efectivo, ítems a financiar y restricciones de financiamiento (cuadro Nº3).</w:t>
            </w:r>
          </w:p>
        </w:tc>
        <w:tc>
          <w:tcPr>
            <w:tcW w:w="4719" w:type="dxa"/>
          </w:tcPr>
          <w:p w:rsidR="00F20EFA" w:rsidRPr="0000195B" w:rsidRDefault="00447C78">
            <w:pPr>
              <w:spacing w:before="120" w:after="120" w:line="276" w:lineRule="auto"/>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u w:val="single"/>
              </w:rPr>
              <w:t>Formulario de postulación</w:t>
            </w:r>
            <w:r w:rsidRPr="0000195B">
              <w:rPr>
                <w:rFonts w:asciiTheme="majorHAnsi" w:eastAsia="Calibri" w:hAnsiTheme="majorHAnsi" w:cstheme="majorHAnsi"/>
                <w:color w:val="000000"/>
                <w:sz w:val="18"/>
                <w:szCs w:val="18"/>
              </w:rPr>
              <w:t xml:space="preserve">, correspondiente al </w:t>
            </w:r>
            <w:r w:rsidRPr="0000195B">
              <w:rPr>
                <w:rFonts w:asciiTheme="majorHAnsi" w:eastAsia="Calibri" w:hAnsiTheme="majorHAnsi" w:cstheme="majorHAnsi"/>
                <w:b/>
                <w:color w:val="000000"/>
                <w:sz w:val="18"/>
                <w:szCs w:val="18"/>
              </w:rPr>
              <w:t>Anexo N° 9</w:t>
            </w:r>
            <w:r w:rsidRPr="0000195B">
              <w:rPr>
                <w:rFonts w:asciiTheme="majorHAnsi" w:eastAsia="Calibri" w:hAnsiTheme="majorHAnsi" w:cstheme="majorHAnsi"/>
                <w:color w:val="000000"/>
                <w:sz w:val="18"/>
                <w:szCs w:val="18"/>
              </w:rPr>
              <w:t xml:space="preserve"> del Manual, el cual también se encuentra disponible en www.fomentolosrios.cl.</w:t>
            </w:r>
          </w:p>
        </w:tc>
      </w:tr>
      <w:tr w:rsidR="00F20EFA" w:rsidRPr="0000195B">
        <w:trPr>
          <w:trHeight w:val="400"/>
          <w:jc w:val="center"/>
        </w:trPr>
        <w:tc>
          <w:tcPr>
            <w:tcW w:w="5083" w:type="dxa"/>
          </w:tcPr>
          <w:p w:rsidR="00F20EFA" w:rsidRPr="0000195B" w:rsidRDefault="00447C78">
            <w:pPr>
              <w:numPr>
                <w:ilvl w:val="0"/>
                <w:numId w:val="21"/>
              </w:numPr>
              <w:spacing w:before="120" w:after="120"/>
              <w:ind w:left="373" w:hanging="373"/>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El postulante deberá presentar al momento de la postulación, al menos </w:t>
            </w:r>
            <w:r w:rsidRPr="0000195B">
              <w:rPr>
                <w:rFonts w:asciiTheme="majorHAnsi" w:eastAsia="Calibri" w:hAnsiTheme="majorHAnsi" w:cstheme="majorHAnsi"/>
                <w:sz w:val="18"/>
                <w:szCs w:val="18"/>
              </w:rPr>
              <w:t xml:space="preserve">una cotización de los servicios de gestión empresarial que adquirirán con terceros, los cuales deberán contener al menos lo siguiente: nombre de la </w:t>
            </w:r>
            <w:proofErr w:type="spellStart"/>
            <w:r w:rsidRPr="0000195B">
              <w:rPr>
                <w:rFonts w:asciiTheme="majorHAnsi" w:eastAsia="Calibri" w:hAnsiTheme="majorHAnsi" w:cstheme="majorHAnsi"/>
                <w:sz w:val="18"/>
                <w:szCs w:val="18"/>
              </w:rPr>
              <w:t>asesoria</w:t>
            </w:r>
            <w:proofErr w:type="spellEnd"/>
            <w:r w:rsidRPr="0000195B">
              <w:rPr>
                <w:rFonts w:asciiTheme="majorHAnsi" w:eastAsia="Calibri" w:hAnsiTheme="majorHAnsi" w:cstheme="majorHAnsi"/>
                <w:sz w:val="18"/>
                <w:szCs w:val="18"/>
              </w:rPr>
              <w:t xml:space="preserve">, curso, capacitación, </w:t>
            </w:r>
            <w:proofErr w:type="spellStart"/>
            <w:r w:rsidRPr="0000195B">
              <w:rPr>
                <w:rFonts w:asciiTheme="majorHAnsi" w:eastAsia="Calibri" w:hAnsiTheme="majorHAnsi" w:cstheme="majorHAnsi"/>
                <w:sz w:val="18"/>
                <w:szCs w:val="18"/>
              </w:rPr>
              <w:t>etc</w:t>
            </w:r>
            <w:proofErr w:type="spellEnd"/>
            <w:r w:rsidRPr="0000195B">
              <w:rPr>
                <w:rFonts w:asciiTheme="majorHAnsi" w:eastAsia="Calibri" w:hAnsiTheme="majorHAnsi" w:cstheme="majorHAnsi"/>
                <w:sz w:val="18"/>
                <w:szCs w:val="18"/>
              </w:rPr>
              <w:t xml:space="preserve">; número de horas destinadas, contenidos propuestos, tipos de materiales incluidos, </w:t>
            </w:r>
            <w:proofErr w:type="spellStart"/>
            <w:r w:rsidRPr="0000195B">
              <w:rPr>
                <w:rFonts w:asciiTheme="majorHAnsi" w:eastAsia="Calibri" w:hAnsiTheme="majorHAnsi" w:cstheme="majorHAnsi"/>
                <w:sz w:val="18"/>
                <w:szCs w:val="18"/>
              </w:rPr>
              <w:t>curriculum</w:t>
            </w:r>
            <w:proofErr w:type="spellEnd"/>
            <w:r w:rsidRPr="0000195B">
              <w:rPr>
                <w:rFonts w:asciiTheme="majorHAnsi" w:eastAsia="Calibri" w:hAnsiTheme="majorHAnsi" w:cstheme="majorHAnsi"/>
                <w:sz w:val="18"/>
                <w:szCs w:val="18"/>
              </w:rPr>
              <w:t xml:space="preserve"> de los relatores o asesores, entre otros.</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Una cotización formal de al menos 1 proveedor. Por cada uno de los ítems a financiar. S</w:t>
            </w:r>
            <w:r w:rsidRPr="0000195B">
              <w:rPr>
                <w:rFonts w:asciiTheme="majorHAnsi" w:eastAsia="Calibri" w:hAnsiTheme="majorHAnsi" w:cstheme="majorHAnsi"/>
                <w:sz w:val="18"/>
                <w:szCs w:val="18"/>
              </w:rPr>
              <w:t>e entenderá formal cotización con firma del proveedor nombre de la empresa, Rut, timbre, etc.</w:t>
            </w:r>
          </w:p>
        </w:tc>
      </w:tr>
      <w:tr w:rsidR="00F20EFA" w:rsidRPr="0000195B">
        <w:trPr>
          <w:trHeight w:val="400"/>
          <w:jc w:val="center"/>
        </w:trPr>
        <w:tc>
          <w:tcPr>
            <w:tcW w:w="5083" w:type="dxa"/>
          </w:tcPr>
          <w:p w:rsidR="00F20EFA" w:rsidRPr="0000195B" w:rsidRDefault="00447C78">
            <w:pPr>
              <w:numPr>
                <w:ilvl w:val="0"/>
                <w:numId w:val="21"/>
              </w:numPr>
              <w:spacing w:before="120" w:after="120"/>
              <w:jc w:val="both"/>
              <w:rPr>
                <w:rFonts w:asciiTheme="majorHAnsi" w:eastAsia="Calibri" w:hAnsiTheme="majorHAnsi" w:cstheme="majorHAnsi"/>
              </w:rPr>
            </w:pPr>
            <w:r w:rsidRPr="0000195B">
              <w:rPr>
                <w:rFonts w:asciiTheme="majorHAnsi" w:eastAsia="Calibri" w:hAnsiTheme="majorHAnsi" w:cstheme="majorHAnsi"/>
                <w:sz w:val="18"/>
                <w:szCs w:val="18"/>
              </w:rPr>
              <w:lastRenderedPageBreak/>
              <w:t>No podrán ser beneficiarios/as de la Modalidad 1 de Creación, en cualquiera de sus líneas, las personas naturales que tengan inscripción vigente en el Registro Nacional de Deudores de Pensiones de Alimentos, regulado por la Ley N°21.389, que “Crea el Registro Nacional de Deudores de Pensiones de Alimentos y Modifica Diversos Cuerpos Legales para Perfeccionar el Sistema de Pago de las Pensiones de Alimentos.”</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sz w:val="18"/>
                <w:szCs w:val="18"/>
              </w:rPr>
              <w:t>Este requisito será verificado por el AOS o Dirección Regional a través de la consulta al Registro Nacional de Deudores de Pensiones de Alimentos, asociado el Rut del/</w:t>
            </w:r>
            <w:proofErr w:type="gramStart"/>
            <w:r w:rsidRPr="0000195B">
              <w:rPr>
                <w:rFonts w:asciiTheme="majorHAnsi" w:eastAsia="Calibri" w:hAnsiTheme="majorHAnsi" w:cstheme="majorHAnsi"/>
                <w:sz w:val="18"/>
                <w:szCs w:val="18"/>
              </w:rPr>
              <w:t>la postulante seleccionado</w:t>
            </w:r>
            <w:proofErr w:type="gramEnd"/>
            <w:r w:rsidRPr="0000195B">
              <w:rPr>
                <w:rFonts w:asciiTheme="majorHAnsi" w:eastAsia="Calibri" w:hAnsiTheme="majorHAnsi" w:cstheme="majorHAnsi"/>
                <w:sz w:val="18"/>
                <w:szCs w:val="18"/>
              </w:rPr>
              <w:t xml:space="preserve">/a. Este requisito se aplicará a la nómina de socios contenida en los anexos de la </w:t>
            </w:r>
            <w:proofErr w:type="spellStart"/>
            <w:r w:rsidRPr="0000195B">
              <w:rPr>
                <w:rFonts w:asciiTheme="majorHAnsi" w:eastAsia="Calibri" w:hAnsiTheme="majorHAnsi" w:cstheme="majorHAnsi"/>
                <w:sz w:val="18"/>
                <w:szCs w:val="18"/>
              </w:rPr>
              <w:t>postulacion</w:t>
            </w:r>
            <w:proofErr w:type="spellEnd"/>
            <w:r w:rsidRPr="0000195B">
              <w:rPr>
                <w:rFonts w:asciiTheme="majorHAnsi" w:eastAsia="Calibri" w:hAnsiTheme="majorHAnsi" w:cstheme="majorHAnsi"/>
                <w:sz w:val="18"/>
                <w:szCs w:val="18"/>
              </w:rPr>
              <w:t>.</w:t>
            </w:r>
          </w:p>
        </w:tc>
      </w:tr>
    </w:tbl>
    <w:p w:rsidR="00F20EFA" w:rsidRPr="0000195B" w:rsidRDefault="00447C78">
      <w:pPr>
        <w:jc w:val="center"/>
        <w:rPr>
          <w:rFonts w:asciiTheme="majorHAnsi" w:eastAsia="Calibri" w:hAnsiTheme="majorHAnsi" w:cstheme="majorHAnsi"/>
          <w:sz w:val="22"/>
          <w:szCs w:val="22"/>
        </w:rPr>
      </w:pPr>
      <w:r w:rsidRPr="0000195B">
        <w:rPr>
          <w:rFonts w:asciiTheme="majorHAnsi" w:hAnsiTheme="majorHAnsi" w:cstheme="majorHAnsi"/>
        </w:rPr>
        <w:br w:type="page"/>
      </w:r>
      <w:r w:rsidRPr="0000195B">
        <w:rPr>
          <w:rFonts w:asciiTheme="majorHAnsi" w:eastAsia="Calibri" w:hAnsiTheme="majorHAnsi" w:cstheme="majorHAnsi"/>
          <w:b/>
          <w:sz w:val="22"/>
          <w:szCs w:val="22"/>
        </w:rPr>
        <w:lastRenderedPageBreak/>
        <w:t>ANEXO Nº 4</w:t>
      </w:r>
    </w:p>
    <w:p w:rsidR="00F20EFA" w:rsidRPr="0000195B" w:rsidRDefault="00F20EFA">
      <w:pPr>
        <w:jc w:val="center"/>
        <w:rPr>
          <w:rFonts w:asciiTheme="majorHAnsi" w:eastAsia="Calibri" w:hAnsiTheme="majorHAnsi" w:cstheme="majorHAnsi"/>
          <w:sz w:val="22"/>
          <w:szCs w:val="22"/>
          <w:u w:val="single"/>
        </w:rPr>
      </w:pPr>
    </w:p>
    <w:p w:rsidR="00F20EFA" w:rsidRPr="0000195B" w:rsidRDefault="00F20EFA">
      <w:pPr>
        <w:jc w:val="center"/>
        <w:rPr>
          <w:rFonts w:asciiTheme="majorHAnsi" w:eastAsia="Calibri" w:hAnsiTheme="majorHAnsi" w:cstheme="majorHAnsi"/>
          <w:sz w:val="22"/>
          <w:szCs w:val="22"/>
          <w:u w:val="single"/>
        </w:rPr>
      </w:pPr>
    </w:p>
    <w:p w:rsidR="00F20EFA" w:rsidRPr="0000195B" w:rsidRDefault="00447C78">
      <w:pPr>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t>MEDIOS DE VERIFICACIÓN DEL CUMPLIMIENTO DE LOS REQUISITOS DE ADMISIBILIDAD LINEA ASOCIACIONES EMPRESARIALES / ASOCIACIONES GREMIALES</w:t>
      </w:r>
    </w:p>
    <w:p w:rsidR="00F20EFA" w:rsidRPr="0000195B" w:rsidRDefault="00F20EFA">
      <w:pPr>
        <w:rPr>
          <w:rFonts w:asciiTheme="majorHAnsi" w:eastAsia="Calibri" w:hAnsiTheme="majorHAnsi" w:cstheme="majorHAnsi"/>
          <w:sz w:val="22"/>
          <w:szCs w:val="22"/>
        </w:rPr>
      </w:pPr>
    </w:p>
    <w:p w:rsidR="00F20EFA" w:rsidRPr="0000195B" w:rsidRDefault="00447C78">
      <w:pP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MODALIDAD 2 “FORTALECIMIENTO”.</w:t>
      </w:r>
    </w:p>
    <w:p w:rsidR="00F20EFA" w:rsidRPr="0000195B" w:rsidRDefault="00F20EFA">
      <w:pPr>
        <w:rPr>
          <w:rFonts w:asciiTheme="majorHAnsi" w:eastAsia="Calibri" w:hAnsiTheme="majorHAnsi" w:cstheme="majorHAnsi"/>
          <w:color w:val="000000"/>
          <w:sz w:val="22"/>
          <w:szCs w:val="22"/>
        </w:rPr>
      </w:pPr>
    </w:p>
    <w:p w:rsidR="00F20EFA" w:rsidRPr="0000195B" w:rsidRDefault="00447C78">
      <w:pPr>
        <w:rPr>
          <w:rFonts w:asciiTheme="majorHAnsi" w:eastAsia="Calibri" w:hAnsiTheme="majorHAnsi" w:cstheme="majorHAnsi"/>
          <w:color w:val="000000"/>
          <w:sz w:val="22"/>
          <w:szCs w:val="22"/>
          <w:u w:val="single"/>
        </w:rPr>
      </w:pPr>
      <w:r w:rsidRPr="0000195B">
        <w:rPr>
          <w:rFonts w:asciiTheme="majorHAnsi" w:eastAsia="Calibri" w:hAnsiTheme="majorHAnsi" w:cstheme="majorHAnsi"/>
          <w:sz w:val="22"/>
          <w:szCs w:val="22"/>
        </w:rPr>
        <w:t>De acuerdo a los Requisitos de Admisibilidad señalados en el punto 1.4 del presente Manual de Postulación, los medios de verificación serán los siguientes:</w:t>
      </w:r>
    </w:p>
    <w:p w:rsidR="00F20EFA" w:rsidRPr="0000195B" w:rsidRDefault="00F20EFA">
      <w:pPr>
        <w:rPr>
          <w:rFonts w:asciiTheme="majorHAnsi" w:eastAsia="Calibri" w:hAnsiTheme="majorHAnsi" w:cstheme="majorHAnsi"/>
          <w:sz w:val="22"/>
          <w:szCs w:val="22"/>
          <w:u w:val="single"/>
        </w:rPr>
      </w:pPr>
    </w:p>
    <w:tbl>
      <w:tblPr>
        <w:tblStyle w:val="afffffffffffffffff9"/>
        <w:tblW w:w="99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4"/>
        <w:gridCol w:w="4719"/>
      </w:tblGrid>
      <w:tr w:rsidR="00F20EFA" w:rsidRPr="0000195B">
        <w:trPr>
          <w:jc w:val="center"/>
        </w:trPr>
        <w:tc>
          <w:tcPr>
            <w:tcW w:w="5224" w:type="dxa"/>
            <w:shd w:val="clear" w:color="auto" w:fill="808080"/>
          </w:tcPr>
          <w:p w:rsidR="00F20EFA" w:rsidRPr="0000195B" w:rsidRDefault="00447C78">
            <w:pPr>
              <w:spacing w:before="120" w:after="120"/>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Requisito</w:t>
            </w:r>
          </w:p>
        </w:tc>
        <w:tc>
          <w:tcPr>
            <w:tcW w:w="4719" w:type="dxa"/>
            <w:shd w:val="clear" w:color="auto" w:fill="808080"/>
          </w:tcPr>
          <w:p w:rsidR="00F20EFA" w:rsidRPr="0000195B" w:rsidRDefault="00447C78">
            <w:pPr>
              <w:spacing w:before="120" w:after="120"/>
              <w:jc w:val="center"/>
              <w:rPr>
                <w:rFonts w:asciiTheme="majorHAnsi" w:eastAsia="Calibri" w:hAnsiTheme="majorHAnsi" w:cstheme="majorHAnsi"/>
                <w:color w:val="FFFFFF"/>
                <w:sz w:val="18"/>
                <w:szCs w:val="18"/>
              </w:rPr>
            </w:pPr>
            <w:r w:rsidRPr="0000195B">
              <w:rPr>
                <w:rFonts w:asciiTheme="majorHAnsi" w:eastAsia="Calibri" w:hAnsiTheme="majorHAnsi" w:cstheme="majorHAnsi"/>
                <w:b/>
                <w:color w:val="FFFFFF"/>
                <w:sz w:val="18"/>
                <w:szCs w:val="18"/>
              </w:rPr>
              <w:t>Medio de verificación</w:t>
            </w:r>
          </w:p>
        </w:tc>
      </w:tr>
      <w:tr w:rsidR="00F20EFA" w:rsidRPr="0000195B">
        <w:trPr>
          <w:trHeight w:val="1460"/>
          <w:jc w:val="center"/>
        </w:trPr>
        <w:tc>
          <w:tcPr>
            <w:tcW w:w="5224" w:type="dxa"/>
          </w:tcPr>
          <w:p w:rsidR="00F20EFA" w:rsidRPr="0000195B" w:rsidRDefault="00447C78">
            <w:pPr>
              <w:numPr>
                <w:ilvl w:val="0"/>
                <w:numId w:val="18"/>
              </w:numPr>
              <w:spacing w:before="120" w:after="120"/>
              <w:ind w:left="303" w:hanging="284"/>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Acreditar ser una asociación gremial, legalmente constituida y vigente, Federación o Confederación, Corporaciones y Fundaciones   legalmente constituidas y vigente.</w:t>
            </w:r>
          </w:p>
          <w:p w:rsidR="00F20EFA" w:rsidRPr="0000195B" w:rsidRDefault="00447C78">
            <w:pPr>
              <w:spacing w:before="120" w:after="120"/>
              <w:ind w:left="303"/>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En el caso de las federaciones y confederaciones regionales, corporaciones y fundación de carácter regional todas las organizaciones que las componen deberán acreditar este requisito.</w:t>
            </w:r>
          </w:p>
        </w:tc>
        <w:tc>
          <w:tcPr>
            <w:tcW w:w="4719" w:type="dxa"/>
          </w:tcPr>
          <w:p w:rsidR="00F20EFA" w:rsidRPr="0000195B" w:rsidRDefault="00447C78">
            <w:pPr>
              <w:tabs>
                <w:tab w:val="left" w:pos="72"/>
                <w:tab w:val="left" w:pos="497"/>
                <w:tab w:val="left" w:pos="780"/>
              </w:tabs>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Tal acreditación se comprobará, a través, de un certificado u oficio de la entidad estatal correspondiente, que debe ser presentado por el postulante al momento de la postulación.</w:t>
            </w:r>
          </w:p>
          <w:p w:rsidR="00F20EFA" w:rsidRPr="0000195B" w:rsidRDefault="00447C78">
            <w:pPr>
              <w:tabs>
                <w:tab w:val="left" w:pos="72"/>
                <w:tab w:val="left" w:pos="497"/>
                <w:tab w:val="left" w:pos="780"/>
              </w:tabs>
              <w:spacing w:before="120" w:after="120"/>
              <w:jc w:val="both"/>
              <w:rPr>
                <w:rFonts w:asciiTheme="majorHAnsi" w:eastAsia="Calibri" w:hAnsiTheme="majorHAnsi" w:cstheme="majorHAnsi"/>
                <w:color w:val="000000"/>
                <w:sz w:val="18"/>
                <w:szCs w:val="18"/>
                <w:u w:val="single"/>
              </w:rPr>
            </w:pPr>
            <w:r w:rsidRPr="0000195B">
              <w:rPr>
                <w:rFonts w:asciiTheme="majorHAnsi" w:eastAsia="Calibri" w:hAnsiTheme="majorHAnsi" w:cstheme="majorHAnsi"/>
                <w:color w:val="000000"/>
                <w:sz w:val="18"/>
                <w:szCs w:val="18"/>
                <w:u w:val="single"/>
              </w:rPr>
              <w:t>http://plataformadaes.economia.cl/</w:t>
            </w:r>
          </w:p>
        </w:tc>
      </w:tr>
      <w:tr w:rsidR="00F20EFA" w:rsidRPr="0000195B">
        <w:trPr>
          <w:trHeight w:val="400"/>
          <w:jc w:val="center"/>
        </w:trPr>
        <w:tc>
          <w:tcPr>
            <w:tcW w:w="5224" w:type="dxa"/>
          </w:tcPr>
          <w:p w:rsidR="00F20EFA" w:rsidRPr="0000195B" w:rsidRDefault="00447C78">
            <w:pPr>
              <w:numPr>
                <w:ilvl w:val="0"/>
                <w:numId w:val="18"/>
              </w:numPr>
              <w:spacing w:before="120" w:after="120"/>
              <w:ind w:left="303" w:hanging="284"/>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Socializar el proyecto al 75% de los socios o miembros activos del grupo mandante</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w:t>
            </w:r>
            <w:r w:rsidRPr="0000195B">
              <w:rPr>
                <w:rFonts w:asciiTheme="majorHAnsi" w:eastAsia="Calibri" w:hAnsiTheme="majorHAnsi" w:cstheme="majorHAnsi"/>
                <w:color w:val="000000"/>
                <w:sz w:val="18"/>
                <w:szCs w:val="18"/>
              </w:rPr>
              <w:t xml:space="preserve"> </w:t>
            </w:r>
            <w:r w:rsidRPr="0000195B">
              <w:rPr>
                <w:rFonts w:asciiTheme="majorHAnsi" w:eastAsia="Calibri" w:hAnsiTheme="majorHAnsi" w:cstheme="majorHAnsi"/>
                <w:b/>
                <w:color w:val="000000"/>
                <w:sz w:val="18"/>
                <w:szCs w:val="18"/>
              </w:rPr>
              <w:t xml:space="preserve">7 </w:t>
            </w:r>
            <w:r w:rsidRPr="0000195B">
              <w:rPr>
                <w:rFonts w:asciiTheme="majorHAnsi" w:eastAsia="Calibri" w:hAnsiTheme="majorHAnsi" w:cstheme="majorHAnsi"/>
                <w:color w:val="000000"/>
                <w:sz w:val="18"/>
                <w:szCs w:val="18"/>
              </w:rPr>
              <w:t>del Manual</w:t>
            </w:r>
          </w:p>
        </w:tc>
      </w:tr>
      <w:tr w:rsidR="00F20EFA" w:rsidRPr="0000195B">
        <w:trPr>
          <w:trHeight w:val="400"/>
          <w:jc w:val="center"/>
        </w:trPr>
        <w:tc>
          <w:tcPr>
            <w:tcW w:w="5224" w:type="dxa"/>
          </w:tcPr>
          <w:p w:rsidR="00F20EFA" w:rsidRPr="0000195B" w:rsidRDefault="00447C78">
            <w:pPr>
              <w:numPr>
                <w:ilvl w:val="0"/>
                <w:numId w:val="18"/>
              </w:numPr>
              <w:spacing w:before="120" w:after="120"/>
              <w:ind w:left="303" w:hanging="284"/>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Ser una asociación gremial, empresarial, federación o confederación, corporaciones y fundación de carácter regional, constituida en al menos un 50% por micro y/o pequeños empresarios/as, con iniciación de actividades ante el SII.</w:t>
            </w:r>
          </w:p>
        </w:tc>
        <w:tc>
          <w:tcPr>
            <w:tcW w:w="4719" w:type="dxa"/>
          </w:tcPr>
          <w:p w:rsidR="00F20EFA" w:rsidRPr="0000195B" w:rsidRDefault="00447C78">
            <w:pPr>
              <w:spacing w:before="120" w:after="120"/>
              <w:ind w:left="40" w:hanging="4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Declaración Jurada simple contenida en el Anexo</w:t>
            </w:r>
            <w:r w:rsidRPr="0000195B">
              <w:rPr>
                <w:rFonts w:asciiTheme="majorHAnsi" w:eastAsia="Calibri" w:hAnsiTheme="majorHAnsi" w:cstheme="majorHAnsi"/>
                <w:b/>
                <w:color w:val="000000"/>
                <w:sz w:val="18"/>
                <w:szCs w:val="18"/>
              </w:rPr>
              <w:t xml:space="preserve"> Nº 6</w:t>
            </w:r>
            <w:r w:rsidRPr="0000195B">
              <w:rPr>
                <w:rFonts w:asciiTheme="majorHAnsi" w:eastAsia="Calibri" w:hAnsiTheme="majorHAnsi" w:cstheme="majorHAnsi"/>
                <w:color w:val="000000"/>
                <w:sz w:val="18"/>
                <w:szCs w:val="18"/>
              </w:rPr>
              <w:t xml:space="preserve"> del Manual.</w:t>
            </w:r>
          </w:p>
          <w:p w:rsidR="00F20EFA" w:rsidRPr="0000195B" w:rsidRDefault="00F20EFA">
            <w:pPr>
              <w:spacing w:before="120" w:after="120"/>
              <w:ind w:left="197" w:hanging="197"/>
              <w:jc w:val="both"/>
              <w:rPr>
                <w:rFonts w:asciiTheme="majorHAnsi" w:eastAsia="Calibri" w:hAnsiTheme="majorHAnsi" w:cstheme="majorHAnsi"/>
                <w:sz w:val="18"/>
                <w:szCs w:val="18"/>
              </w:rPr>
            </w:pPr>
          </w:p>
        </w:tc>
      </w:tr>
      <w:tr w:rsidR="00F20EFA" w:rsidRPr="0000195B">
        <w:trPr>
          <w:trHeight w:val="1000"/>
          <w:jc w:val="center"/>
        </w:trPr>
        <w:tc>
          <w:tcPr>
            <w:tcW w:w="5224" w:type="dxa"/>
          </w:tcPr>
          <w:p w:rsidR="00F20EFA" w:rsidRPr="0000195B" w:rsidRDefault="00447C78">
            <w:pPr>
              <w:numPr>
                <w:ilvl w:val="0"/>
                <w:numId w:val="18"/>
              </w:numPr>
              <w:spacing w:before="120" w:after="120"/>
              <w:ind w:left="303" w:hanging="284"/>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La Asociación Consolidada postulante deberá presentar al momento de la postulación, al menos </w:t>
            </w:r>
            <w:r w:rsidRPr="0000195B">
              <w:rPr>
                <w:rFonts w:asciiTheme="majorHAnsi" w:eastAsia="Calibri" w:hAnsiTheme="majorHAnsi" w:cstheme="majorHAnsi"/>
                <w:sz w:val="18"/>
                <w:szCs w:val="18"/>
              </w:rPr>
              <w:t xml:space="preserve">una cotización de los servicios de gestión empresarial que adquirirán con terceros, los cuales deberán contener al menos lo siguiente: nombre de la </w:t>
            </w:r>
            <w:proofErr w:type="spellStart"/>
            <w:r w:rsidRPr="0000195B">
              <w:rPr>
                <w:rFonts w:asciiTheme="majorHAnsi" w:eastAsia="Calibri" w:hAnsiTheme="majorHAnsi" w:cstheme="majorHAnsi"/>
                <w:sz w:val="18"/>
                <w:szCs w:val="18"/>
              </w:rPr>
              <w:t>asesoria</w:t>
            </w:r>
            <w:proofErr w:type="spellEnd"/>
            <w:r w:rsidRPr="0000195B">
              <w:rPr>
                <w:rFonts w:asciiTheme="majorHAnsi" w:eastAsia="Calibri" w:hAnsiTheme="majorHAnsi" w:cstheme="majorHAnsi"/>
                <w:sz w:val="18"/>
                <w:szCs w:val="18"/>
              </w:rPr>
              <w:t xml:space="preserve">, curso, capacitación, </w:t>
            </w:r>
            <w:proofErr w:type="spellStart"/>
            <w:r w:rsidRPr="0000195B">
              <w:rPr>
                <w:rFonts w:asciiTheme="majorHAnsi" w:eastAsia="Calibri" w:hAnsiTheme="majorHAnsi" w:cstheme="majorHAnsi"/>
                <w:sz w:val="18"/>
                <w:szCs w:val="18"/>
              </w:rPr>
              <w:t>etc</w:t>
            </w:r>
            <w:proofErr w:type="spellEnd"/>
            <w:r w:rsidRPr="0000195B">
              <w:rPr>
                <w:rFonts w:asciiTheme="majorHAnsi" w:eastAsia="Calibri" w:hAnsiTheme="majorHAnsi" w:cstheme="majorHAnsi"/>
                <w:sz w:val="18"/>
                <w:szCs w:val="18"/>
              </w:rPr>
              <w:t xml:space="preserve">; número de horas destinadas, contenidos propuestos, tipos de materiales incluidos, </w:t>
            </w:r>
            <w:proofErr w:type="spellStart"/>
            <w:r w:rsidRPr="0000195B">
              <w:rPr>
                <w:rFonts w:asciiTheme="majorHAnsi" w:eastAsia="Calibri" w:hAnsiTheme="majorHAnsi" w:cstheme="majorHAnsi"/>
                <w:sz w:val="18"/>
                <w:szCs w:val="18"/>
              </w:rPr>
              <w:t>curriculum</w:t>
            </w:r>
            <w:proofErr w:type="spellEnd"/>
            <w:r w:rsidRPr="0000195B">
              <w:rPr>
                <w:rFonts w:asciiTheme="majorHAnsi" w:eastAsia="Calibri" w:hAnsiTheme="majorHAnsi" w:cstheme="majorHAnsi"/>
                <w:sz w:val="18"/>
                <w:szCs w:val="18"/>
              </w:rPr>
              <w:t xml:space="preserve"> de los relatores o asesores, entre otros.</w:t>
            </w:r>
          </w:p>
        </w:tc>
        <w:tc>
          <w:tcPr>
            <w:tcW w:w="4719" w:type="dxa"/>
          </w:tcPr>
          <w:p w:rsidR="00F20EFA" w:rsidRPr="0000195B" w:rsidRDefault="00447C78">
            <w:pPr>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Una cotización formal de al menos 1 proveedor. Por cada uno de los ítems a financiar. S</w:t>
            </w:r>
            <w:r w:rsidRPr="0000195B">
              <w:rPr>
                <w:rFonts w:asciiTheme="majorHAnsi" w:eastAsia="Calibri" w:hAnsiTheme="majorHAnsi" w:cstheme="majorHAnsi"/>
                <w:sz w:val="18"/>
                <w:szCs w:val="18"/>
              </w:rPr>
              <w:t>e entenderá formal cotización con firma del proveedor nombre de la empresa, Rut, timbre, etc.</w:t>
            </w:r>
          </w:p>
        </w:tc>
      </w:tr>
      <w:tr w:rsidR="00F20EFA" w:rsidRPr="0000195B">
        <w:trPr>
          <w:jc w:val="center"/>
        </w:trPr>
        <w:tc>
          <w:tcPr>
            <w:tcW w:w="5224" w:type="dxa"/>
          </w:tcPr>
          <w:p w:rsidR="00F20EFA" w:rsidRPr="0000195B" w:rsidRDefault="00447C78">
            <w:pPr>
              <w:numPr>
                <w:ilvl w:val="0"/>
                <w:numId w:val="18"/>
              </w:numPr>
              <w:spacing w:before="120" w:after="120"/>
              <w:ind w:left="303" w:hanging="284"/>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Capacidad de aportar, en efectivo, al menos el </w:t>
            </w:r>
            <w:r w:rsidRPr="0000195B">
              <w:rPr>
                <w:rFonts w:asciiTheme="majorHAnsi" w:eastAsia="Calibri" w:hAnsiTheme="majorHAnsi" w:cstheme="majorHAnsi"/>
                <w:sz w:val="18"/>
                <w:szCs w:val="18"/>
              </w:rPr>
              <w:t>20</w:t>
            </w:r>
            <w:r w:rsidRPr="0000195B">
              <w:rPr>
                <w:rFonts w:asciiTheme="majorHAnsi" w:eastAsia="Calibri" w:hAnsiTheme="majorHAnsi" w:cstheme="majorHAnsi"/>
                <w:color w:val="000000"/>
                <w:sz w:val="18"/>
                <w:szCs w:val="18"/>
              </w:rPr>
              <w:t>% del valor total del proyecto postulado, en caso de resultar beneficiadas.</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color w:val="000000"/>
                <w:sz w:val="18"/>
                <w:szCs w:val="18"/>
              </w:rPr>
              <w:t xml:space="preserve">Declaración Jurada simple contenida en el  </w:t>
            </w:r>
            <w:r w:rsidRPr="0000195B">
              <w:rPr>
                <w:rFonts w:asciiTheme="majorHAnsi" w:eastAsia="Calibri" w:hAnsiTheme="majorHAnsi" w:cstheme="majorHAnsi"/>
                <w:b/>
                <w:color w:val="000000"/>
                <w:sz w:val="18"/>
                <w:szCs w:val="18"/>
              </w:rPr>
              <w:t>Anexo Nº 7</w:t>
            </w:r>
            <w:r w:rsidRPr="0000195B">
              <w:rPr>
                <w:rFonts w:asciiTheme="majorHAnsi" w:eastAsia="Calibri" w:hAnsiTheme="majorHAnsi" w:cstheme="majorHAnsi"/>
                <w:color w:val="000000"/>
                <w:sz w:val="18"/>
                <w:szCs w:val="18"/>
              </w:rPr>
              <w:t xml:space="preserve"> del Manual.</w:t>
            </w:r>
          </w:p>
        </w:tc>
      </w:tr>
      <w:tr w:rsidR="00F20EFA" w:rsidRPr="0000195B">
        <w:trPr>
          <w:jc w:val="center"/>
        </w:trPr>
        <w:tc>
          <w:tcPr>
            <w:tcW w:w="5224" w:type="dxa"/>
          </w:tcPr>
          <w:p w:rsidR="00F20EFA" w:rsidRPr="0000195B" w:rsidRDefault="00447C78">
            <w:pPr>
              <w:numPr>
                <w:ilvl w:val="0"/>
                <w:numId w:val="30"/>
              </w:numPr>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 xml:space="preserve"> La organización postulante no debe haber sido beneficiaria del programa Fortalecimiento Gremial y Cooperativo convocatoria 202</w:t>
            </w:r>
            <w:r w:rsidRPr="0000195B">
              <w:rPr>
                <w:rFonts w:asciiTheme="majorHAnsi" w:eastAsia="Calibri" w:hAnsiTheme="majorHAnsi" w:cstheme="majorHAnsi"/>
                <w:sz w:val="18"/>
                <w:szCs w:val="18"/>
              </w:rPr>
              <w:t>2</w:t>
            </w:r>
            <w:r w:rsidRPr="0000195B">
              <w:rPr>
                <w:rFonts w:asciiTheme="majorHAnsi" w:eastAsia="Calibri" w:hAnsiTheme="majorHAnsi" w:cstheme="majorHAnsi"/>
                <w:color w:val="000000"/>
                <w:sz w:val="18"/>
                <w:szCs w:val="18"/>
              </w:rPr>
              <w:t xml:space="preserve"> del Comité de Desarrollo Productivo Regional de Los Ríos</w:t>
            </w:r>
            <w:r w:rsidRPr="0000195B">
              <w:rPr>
                <w:rFonts w:asciiTheme="majorHAnsi" w:eastAsia="Calibri" w:hAnsiTheme="majorHAnsi" w:cstheme="majorHAnsi"/>
                <w:sz w:val="18"/>
                <w:szCs w:val="18"/>
              </w:rPr>
              <w:t xml:space="preserve"> y </w:t>
            </w:r>
            <w:proofErr w:type="spellStart"/>
            <w:r w:rsidRPr="0000195B">
              <w:rPr>
                <w:rFonts w:asciiTheme="majorHAnsi" w:eastAsia="Calibri" w:hAnsiTheme="majorHAnsi" w:cstheme="majorHAnsi"/>
                <w:sz w:val="18"/>
                <w:szCs w:val="18"/>
              </w:rPr>
              <w:t>Sercotec</w:t>
            </w:r>
            <w:proofErr w:type="spellEnd"/>
            <w:r w:rsidRPr="0000195B">
              <w:rPr>
                <w:rFonts w:asciiTheme="majorHAnsi" w:eastAsia="Calibri" w:hAnsiTheme="majorHAnsi" w:cstheme="majorHAnsi"/>
                <w:sz w:val="18"/>
                <w:szCs w:val="18"/>
              </w:rPr>
              <w:t>.</w:t>
            </w:r>
          </w:p>
        </w:tc>
        <w:tc>
          <w:tcPr>
            <w:tcW w:w="4719" w:type="dxa"/>
          </w:tcPr>
          <w:p w:rsidR="00F20EFA" w:rsidRPr="0000195B" w:rsidRDefault="00447C78">
            <w:pPr>
              <w:spacing w:before="120" w:after="120"/>
              <w:jc w:val="both"/>
              <w:rPr>
                <w:rFonts w:asciiTheme="majorHAnsi" w:eastAsia="Calibri" w:hAnsiTheme="majorHAnsi" w:cstheme="majorHAnsi"/>
                <w:sz w:val="18"/>
                <w:szCs w:val="18"/>
              </w:rPr>
            </w:pPr>
            <w:r w:rsidRPr="0000195B">
              <w:rPr>
                <w:rFonts w:asciiTheme="majorHAnsi" w:eastAsia="Calibri" w:hAnsiTheme="majorHAnsi" w:cstheme="majorHAnsi"/>
                <w:sz w:val="18"/>
                <w:szCs w:val="18"/>
              </w:rPr>
              <w:t>La</w:t>
            </w:r>
            <w:r w:rsidRPr="0000195B">
              <w:rPr>
                <w:rFonts w:asciiTheme="majorHAnsi" w:eastAsia="Calibri" w:hAnsiTheme="majorHAnsi" w:cstheme="majorHAnsi"/>
                <w:color w:val="000000"/>
                <w:sz w:val="18"/>
                <w:szCs w:val="18"/>
              </w:rPr>
              <w:t xml:space="preserve"> Dirección Regional de SERCOTEC deberá verificar esta información.</w:t>
            </w:r>
          </w:p>
        </w:tc>
      </w:tr>
      <w:tr w:rsidR="00F20EFA" w:rsidRPr="0000195B">
        <w:trPr>
          <w:trHeight w:val="480"/>
          <w:jc w:val="center"/>
        </w:trPr>
        <w:tc>
          <w:tcPr>
            <w:tcW w:w="5224" w:type="dxa"/>
          </w:tcPr>
          <w:p w:rsidR="00F20EFA" w:rsidRPr="0000195B" w:rsidRDefault="00447C78">
            <w:pPr>
              <w:numPr>
                <w:ilvl w:val="0"/>
                <w:numId w:val="31"/>
              </w:numPr>
              <w:spacing w:before="120" w:after="120"/>
              <w:jc w:val="both"/>
              <w:rPr>
                <w:rFonts w:asciiTheme="majorHAnsi" w:eastAsia="Calibri" w:hAnsiTheme="majorHAnsi" w:cstheme="majorHAnsi"/>
                <w:color w:val="000000"/>
              </w:rPr>
            </w:pPr>
            <w:r w:rsidRPr="0000195B">
              <w:rPr>
                <w:rFonts w:asciiTheme="majorHAnsi" w:eastAsia="Calibri" w:hAnsiTheme="majorHAnsi" w:cstheme="majorHAnsi"/>
                <w:color w:val="000000"/>
                <w:sz w:val="18"/>
                <w:szCs w:val="18"/>
              </w:rPr>
              <w:t xml:space="preserve">El Proyecto debe ser presentado en tiempo y forma completando el formulario de postulación con todos los antecedentes requeridos y cumpliendo con las condiciones de financiamiento descritas en los ítems </w:t>
            </w:r>
            <w:proofErr w:type="spellStart"/>
            <w:r w:rsidRPr="0000195B">
              <w:rPr>
                <w:rFonts w:asciiTheme="majorHAnsi" w:eastAsia="Calibri" w:hAnsiTheme="majorHAnsi" w:cstheme="majorHAnsi"/>
                <w:color w:val="000000"/>
                <w:sz w:val="18"/>
                <w:szCs w:val="18"/>
              </w:rPr>
              <w:t>pto</w:t>
            </w:r>
            <w:proofErr w:type="spellEnd"/>
            <w:r w:rsidRPr="0000195B">
              <w:rPr>
                <w:rFonts w:asciiTheme="majorHAnsi" w:eastAsia="Calibri" w:hAnsiTheme="majorHAnsi" w:cstheme="majorHAnsi"/>
                <w:color w:val="000000"/>
                <w:sz w:val="18"/>
                <w:szCs w:val="18"/>
              </w:rPr>
              <w:t>. 1.1 y 1.4 del Manual (monto de cofinanciamiento solicitado, aporte en efectivo, ítems a financiar y restricciones de financiamiento (cuadro Nº3).</w:t>
            </w:r>
          </w:p>
        </w:tc>
        <w:tc>
          <w:tcPr>
            <w:tcW w:w="4719" w:type="dxa"/>
          </w:tcPr>
          <w:p w:rsidR="00F20EFA" w:rsidRPr="0000195B" w:rsidRDefault="00447C78">
            <w:pPr>
              <w:spacing w:before="120" w:after="120"/>
              <w:jc w:val="both"/>
              <w:rPr>
                <w:rFonts w:asciiTheme="majorHAnsi" w:eastAsia="Calibri" w:hAnsiTheme="majorHAnsi" w:cstheme="majorHAnsi"/>
                <w:color w:val="000000"/>
                <w:sz w:val="18"/>
                <w:szCs w:val="18"/>
              </w:rPr>
            </w:pPr>
            <w:r w:rsidRPr="0000195B">
              <w:rPr>
                <w:rFonts w:asciiTheme="majorHAnsi" w:eastAsia="Calibri" w:hAnsiTheme="majorHAnsi" w:cstheme="majorHAnsi"/>
                <w:color w:val="000000"/>
                <w:sz w:val="18"/>
                <w:szCs w:val="18"/>
              </w:rPr>
              <w:t xml:space="preserve">Formulario de postulación, correspondiente al </w:t>
            </w:r>
            <w:r w:rsidRPr="0000195B">
              <w:rPr>
                <w:rFonts w:asciiTheme="majorHAnsi" w:eastAsia="Calibri" w:hAnsiTheme="majorHAnsi" w:cstheme="majorHAnsi"/>
                <w:b/>
                <w:color w:val="000000"/>
                <w:sz w:val="18"/>
                <w:szCs w:val="18"/>
              </w:rPr>
              <w:t>Anexo N°9</w:t>
            </w:r>
            <w:r w:rsidRPr="0000195B">
              <w:rPr>
                <w:rFonts w:asciiTheme="majorHAnsi" w:eastAsia="Calibri" w:hAnsiTheme="majorHAnsi" w:cstheme="majorHAnsi"/>
                <w:color w:val="000000"/>
                <w:sz w:val="18"/>
                <w:szCs w:val="18"/>
              </w:rPr>
              <w:t xml:space="preserve"> del Manual, el cual también se encuentra disponible en www.fomentolosrios.cl.</w:t>
            </w:r>
          </w:p>
        </w:tc>
      </w:tr>
    </w:tbl>
    <w:p w:rsidR="00F20EFA" w:rsidRPr="0000195B" w:rsidRDefault="00F20EFA">
      <w:pPr>
        <w:rPr>
          <w:rFonts w:asciiTheme="majorHAnsi" w:eastAsia="Calibri" w:hAnsiTheme="majorHAnsi" w:cstheme="majorHAnsi"/>
          <w:sz w:val="18"/>
          <w:szCs w:val="18"/>
          <w:u w:val="single"/>
        </w:rPr>
      </w:pPr>
    </w:p>
    <w:p w:rsidR="00F20EFA" w:rsidRPr="0000195B" w:rsidRDefault="00F20EFA">
      <w:pPr>
        <w:rPr>
          <w:rFonts w:asciiTheme="majorHAnsi" w:eastAsia="Calibri" w:hAnsiTheme="majorHAnsi" w:cstheme="majorHAnsi"/>
          <w:sz w:val="18"/>
          <w:szCs w:val="18"/>
          <w:u w:val="single"/>
        </w:rPr>
      </w:pPr>
    </w:p>
    <w:p w:rsidR="00F20EFA" w:rsidRPr="0000195B" w:rsidRDefault="00F20EFA">
      <w:pPr>
        <w:rPr>
          <w:rFonts w:asciiTheme="majorHAnsi" w:eastAsia="Calibri" w:hAnsiTheme="majorHAnsi" w:cstheme="majorHAnsi"/>
          <w:sz w:val="18"/>
          <w:szCs w:val="18"/>
          <w:u w:val="single"/>
        </w:rPr>
      </w:pPr>
    </w:p>
    <w:p w:rsidR="00F20EFA" w:rsidRPr="0000195B" w:rsidRDefault="00F20EFA">
      <w:pPr>
        <w:rPr>
          <w:rFonts w:asciiTheme="majorHAnsi" w:eastAsia="Calibri" w:hAnsiTheme="majorHAnsi" w:cstheme="majorHAnsi"/>
          <w:sz w:val="18"/>
          <w:szCs w:val="18"/>
          <w:u w:val="single"/>
        </w:rPr>
      </w:pPr>
    </w:p>
    <w:p w:rsidR="00F20EFA" w:rsidRPr="0000195B" w:rsidRDefault="00F20EFA">
      <w:pPr>
        <w:rPr>
          <w:rFonts w:asciiTheme="majorHAnsi" w:eastAsia="Calibri" w:hAnsiTheme="majorHAnsi" w:cstheme="majorHAnsi"/>
          <w:sz w:val="18"/>
          <w:szCs w:val="18"/>
          <w:u w:val="single"/>
        </w:rPr>
      </w:pPr>
    </w:p>
    <w:p w:rsidR="00F20EFA" w:rsidRPr="0000195B" w:rsidRDefault="00F20EFA">
      <w:pPr>
        <w:rPr>
          <w:rFonts w:asciiTheme="majorHAnsi" w:eastAsia="Calibri" w:hAnsiTheme="majorHAnsi" w:cstheme="majorHAnsi"/>
          <w:sz w:val="18"/>
          <w:szCs w:val="18"/>
          <w:u w:val="single"/>
        </w:rPr>
      </w:pPr>
    </w:p>
    <w:p w:rsidR="00F20EFA" w:rsidRPr="0000195B" w:rsidRDefault="00F20EFA">
      <w:pPr>
        <w:rPr>
          <w:rFonts w:asciiTheme="majorHAnsi" w:eastAsia="Calibri" w:hAnsiTheme="majorHAnsi" w:cstheme="majorHAnsi"/>
          <w:sz w:val="18"/>
          <w:szCs w:val="18"/>
          <w:u w:val="single"/>
        </w:rPr>
      </w:pPr>
    </w:p>
    <w:p w:rsidR="00F20EFA" w:rsidRPr="0000195B" w:rsidRDefault="00447C78">
      <w:pPr>
        <w:jc w:val="center"/>
        <w:rPr>
          <w:rFonts w:asciiTheme="majorHAnsi" w:eastAsia="Calibri" w:hAnsiTheme="majorHAnsi" w:cstheme="majorHAnsi"/>
          <w:sz w:val="22"/>
          <w:szCs w:val="22"/>
        </w:rPr>
      </w:pPr>
      <w:bookmarkStart w:id="32" w:name="_heading=h.147n2zr" w:colFirst="0" w:colLast="0"/>
      <w:bookmarkEnd w:id="32"/>
      <w:r w:rsidRPr="0000195B">
        <w:rPr>
          <w:rFonts w:asciiTheme="majorHAnsi" w:hAnsiTheme="majorHAnsi" w:cstheme="majorHAnsi"/>
        </w:rPr>
        <w:br w:type="page"/>
      </w:r>
      <w:r w:rsidRPr="0000195B">
        <w:rPr>
          <w:rFonts w:asciiTheme="majorHAnsi" w:eastAsia="Calibri" w:hAnsiTheme="majorHAnsi" w:cstheme="majorHAnsi"/>
          <w:b/>
          <w:sz w:val="22"/>
          <w:szCs w:val="22"/>
        </w:rPr>
        <w:lastRenderedPageBreak/>
        <w:t>ANEXO Nº 5-A</w:t>
      </w:r>
    </w:p>
    <w:p w:rsidR="00F20EFA" w:rsidRPr="0000195B" w:rsidRDefault="00447C78">
      <w:pPr>
        <w:keepNext/>
        <w:pBdr>
          <w:top w:val="nil"/>
          <w:left w:val="nil"/>
          <w:bottom w:val="nil"/>
          <w:right w:val="nil"/>
          <w:between w:val="nil"/>
        </w:pBdr>
        <w:spacing w:before="240" w:after="60"/>
        <w:ind w:left="720" w:hanging="360"/>
        <w:jc w:val="center"/>
        <w:rPr>
          <w:rFonts w:asciiTheme="majorHAnsi" w:eastAsia="Calibri" w:hAnsiTheme="majorHAnsi" w:cstheme="majorHAnsi"/>
          <w:b/>
          <w:color w:val="000000"/>
          <w:sz w:val="22"/>
          <w:szCs w:val="22"/>
        </w:rPr>
      </w:pPr>
      <w:r w:rsidRPr="0000195B">
        <w:rPr>
          <w:rFonts w:asciiTheme="majorHAnsi" w:eastAsia="Calibri" w:hAnsiTheme="majorHAnsi" w:cstheme="majorHAnsi"/>
          <w:b/>
          <w:color w:val="000000"/>
          <w:sz w:val="22"/>
          <w:szCs w:val="22"/>
        </w:rPr>
        <w:t>MANDATO GRUPO DE EMPRESARIOS</w:t>
      </w: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(Solo aplicable a grupos NO consolidadas o asociación funcional)</w:t>
      </w:r>
    </w:p>
    <w:p w:rsidR="00F20EFA" w:rsidRPr="0000195B" w:rsidRDefault="00F20EFA">
      <w:pPr>
        <w:jc w:val="both"/>
        <w:rPr>
          <w:rFonts w:asciiTheme="majorHAnsi" w:eastAsia="Calibri" w:hAnsiTheme="majorHAnsi" w:cstheme="majorHAnsi"/>
          <w:color w:val="000000"/>
          <w:sz w:val="22"/>
          <w:szCs w:val="22"/>
        </w:rPr>
      </w:pPr>
    </w:p>
    <w:p w:rsidR="00F20EFA" w:rsidRPr="0000195B" w:rsidRDefault="00447C78">
      <w:pPr>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En ____________________________ con fecha __________________comparecen:</w:t>
      </w:r>
    </w:p>
    <w:p w:rsidR="00F20EFA" w:rsidRPr="0000195B" w:rsidRDefault="00F20EFA">
      <w:pPr>
        <w:jc w:val="both"/>
        <w:rPr>
          <w:rFonts w:asciiTheme="majorHAnsi" w:eastAsia="Calibri" w:hAnsiTheme="majorHAnsi" w:cstheme="majorHAnsi"/>
          <w:color w:val="000000"/>
          <w:sz w:val="22"/>
          <w:szCs w:val="22"/>
        </w:rPr>
      </w:pPr>
    </w:p>
    <w:tbl>
      <w:tblPr>
        <w:tblStyle w:val="afffffffffffffffffa"/>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4"/>
        <w:gridCol w:w="3154"/>
      </w:tblGrid>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w:t>
            </w:r>
          </w:p>
        </w:tc>
        <w:tc>
          <w:tcPr>
            <w:tcW w:w="3154" w:type="dxa"/>
            <w:tcBorders>
              <w:top w:val="single" w:sz="4" w:space="0" w:color="000000"/>
              <w:left w:val="single" w:sz="4" w:space="0" w:color="000000"/>
              <w:bottom w:val="single" w:sz="4" w:space="0" w:color="000000"/>
              <w:right w:val="single" w:sz="4" w:space="0" w:color="000000"/>
            </w:tcBorders>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RUT</w:t>
            </w: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676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3154"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bl>
    <w:p w:rsidR="00F20EFA" w:rsidRPr="0000195B" w:rsidRDefault="00F20EFA">
      <w:pPr>
        <w:jc w:val="both"/>
        <w:rPr>
          <w:rFonts w:asciiTheme="majorHAnsi" w:eastAsia="Calibri" w:hAnsiTheme="majorHAnsi" w:cstheme="majorHAnsi"/>
          <w:color w:val="000000"/>
          <w:sz w:val="22"/>
          <w:szCs w:val="22"/>
        </w:rPr>
      </w:pP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Que vienen en conferir mandato especial a don/ña _______________(</w:t>
      </w:r>
      <w:r w:rsidRPr="0000195B">
        <w:rPr>
          <w:rFonts w:asciiTheme="majorHAnsi" w:eastAsia="Calibri" w:hAnsiTheme="majorHAnsi" w:cstheme="majorHAnsi"/>
          <w:b/>
          <w:sz w:val="22"/>
          <w:szCs w:val="22"/>
        </w:rPr>
        <w:t>individualizar al representante del grupo de empresarios o “asociación funcional” con nombre y Rut</w:t>
      </w:r>
      <w:r w:rsidRPr="0000195B">
        <w:rPr>
          <w:rFonts w:asciiTheme="majorHAnsi" w:eastAsia="Calibri" w:hAnsiTheme="majorHAnsi" w:cstheme="majorHAnsi"/>
          <w:color w:val="000000"/>
          <w:sz w:val="22"/>
          <w:szCs w:val="22"/>
        </w:rPr>
        <w:t>) para que en su nombre y representación desarrolle todas las actividades tendientes al desarrollo y la ejecución del proyecto denominado (nombre del proyecto), patrocinado por el Comité de Desarrollo Productivo Regional de Los Ríos, en el marco del Programa “</w:t>
      </w:r>
      <w:hyperlink w:anchor="_heading=h.1hmsyys">
        <w:r w:rsidRPr="0000195B">
          <w:rPr>
            <w:rFonts w:asciiTheme="majorHAnsi" w:eastAsia="Calibri" w:hAnsiTheme="majorHAnsi" w:cstheme="majorHAnsi"/>
            <w:b/>
            <w:sz w:val="22"/>
            <w:szCs w:val="22"/>
          </w:rPr>
          <w:t>Fortalecimiento Gremial y Cooperativo.</w:t>
        </w:r>
      </w:hyperlink>
      <w:r w:rsidRPr="0000195B">
        <w:rPr>
          <w:rFonts w:asciiTheme="majorHAnsi" w:eastAsia="Calibri" w:hAnsiTheme="majorHAnsi" w:cstheme="majorHAnsi"/>
          <w:color w:val="000000"/>
          <w:sz w:val="22"/>
          <w:szCs w:val="22"/>
        </w:rPr>
        <w:t xml:space="preserve">”. </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En el ejercicio de su mandato, el mandatario deberá realizar las siguientes actividades, sin que la presente enumeración sea taxativa:</w:t>
      </w:r>
    </w:p>
    <w:p w:rsidR="00F20EFA" w:rsidRPr="0000195B" w:rsidRDefault="00447C78">
      <w:pPr>
        <w:numPr>
          <w:ilvl w:val="0"/>
          <w:numId w:val="34"/>
        </w:num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Coordinar las actividades a realizarse entre el AOI designado en la región y el grupo de empresarios previamente individualizado.</w:t>
      </w:r>
    </w:p>
    <w:p w:rsidR="00F20EFA" w:rsidRPr="0000195B" w:rsidRDefault="00447C78">
      <w:pPr>
        <w:numPr>
          <w:ilvl w:val="0"/>
          <w:numId w:val="34"/>
        </w:num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Prestar todo el apoyo en la ejecución del proyecto al ejecutivo asignado del AOI que corresponda, los gastos en que haya incurrido en la ejecución del proyecto (nombre del proyecto), con la documentación contable que correspondiere, a su nombre.</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El mandatario deberá, asimismo, ejecutar todos los actos y celebrar todos los contratos conducentes al mejor desempeño del presente mandato.</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En comprobante y previa lectura firman los comparecientes:</w:t>
      </w:r>
    </w:p>
    <w:p w:rsidR="00F20EFA" w:rsidRPr="0000195B" w:rsidRDefault="00447C78">
      <w:pPr>
        <w:spacing w:before="120" w:after="1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“Grupo de empresarios” o “asociación funcional” (según corresponda)</w:t>
      </w:r>
    </w:p>
    <w:p w:rsidR="00F20EFA" w:rsidRPr="0000195B" w:rsidRDefault="00F20EFA">
      <w:pPr>
        <w:jc w:val="both"/>
        <w:rPr>
          <w:rFonts w:asciiTheme="majorHAnsi" w:eastAsia="Calibri" w:hAnsiTheme="majorHAnsi" w:cstheme="majorHAnsi"/>
          <w:color w:val="000000"/>
          <w:sz w:val="22"/>
          <w:szCs w:val="22"/>
        </w:rPr>
      </w:pPr>
    </w:p>
    <w:tbl>
      <w:tblPr>
        <w:tblStyle w:val="afffffffffffffffffb"/>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0"/>
        <w:gridCol w:w="1985"/>
        <w:gridCol w:w="2571"/>
      </w:tblGrid>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RUT</w:t>
            </w:r>
          </w:p>
        </w:tc>
        <w:tc>
          <w:tcPr>
            <w:tcW w:w="2571" w:type="dxa"/>
            <w:tcBorders>
              <w:top w:val="single" w:sz="4" w:space="0" w:color="000000"/>
              <w:left w:val="single" w:sz="4" w:space="0" w:color="000000"/>
              <w:bottom w:val="single" w:sz="4" w:space="0" w:color="000000"/>
              <w:right w:val="single" w:sz="4" w:space="0" w:color="000000"/>
            </w:tcBorders>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FIRMA</w:t>
            </w:r>
          </w:p>
        </w:tc>
      </w:tr>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jc w:val="center"/>
        </w:trPr>
        <w:tc>
          <w:tcPr>
            <w:tcW w:w="5540"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rsidR="00F20EFA" w:rsidRPr="0000195B" w:rsidRDefault="00F20EFA">
            <w:pPr>
              <w:jc w:val="both"/>
              <w:rPr>
                <w:rFonts w:asciiTheme="majorHAnsi" w:eastAsia="Calibri" w:hAnsiTheme="majorHAnsi" w:cstheme="majorHAnsi"/>
                <w:color w:val="000000"/>
                <w:sz w:val="22"/>
                <w:szCs w:val="22"/>
              </w:rPr>
            </w:pPr>
          </w:p>
        </w:tc>
      </w:tr>
    </w:tbl>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sz w:val="22"/>
          <w:szCs w:val="22"/>
        </w:rPr>
      </w:pPr>
      <w:r w:rsidRPr="0000195B">
        <w:rPr>
          <w:rFonts w:asciiTheme="majorHAnsi" w:hAnsiTheme="majorHAnsi" w:cstheme="majorHAnsi"/>
        </w:rPr>
        <w:br w:type="page"/>
      </w:r>
      <w:r w:rsidRPr="0000195B">
        <w:rPr>
          <w:rFonts w:asciiTheme="majorHAnsi" w:eastAsia="Calibri" w:hAnsiTheme="majorHAnsi" w:cstheme="majorHAnsi"/>
          <w:b/>
          <w:sz w:val="22"/>
          <w:szCs w:val="22"/>
        </w:rPr>
        <w:lastRenderedPageBreak/>
        <w:t xml:space="preserve">ANEXO Nº 5-B </w:t>
      </w: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DECLARACIÓN JURADA SIMPLE</w:t>
      </w:r>
    </w:p>
    <w:p w:rsidR="00F20EFA" w:rsidRPr="0000195B" w:rsidRDefault="00447C78">
      <w:pPr>
        <w:spacing w:line="360" w:lineRule="auto"/>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(Formación de federaciones y confederaciones regionales)</w:t>
      </w:r>
    </w:p>
    <w:p w:rsidR="00F20EFA" w:rsidRPr="0000195B" w:rsidRDefault="00F20EFA">
      <w:pPr>
        <w:spacing w:line="360" w:lineRule="auto"/>
        <w:jc w:val="both"/>
        <w:rPr>
          <w:rFonts w:asciiTheme="majorHAnsi" w:eastAsia="Calibri" w:hAnsiTheme="majorHAnsi" w:cstheme="majorHAnsi"/>
          <w:color w:val="000000"/>
          <w:sz w:val="22"/>
          <w:szCs w:val="22"/>
        </w:rPr>
      </w:pP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En___________, a__________ de________________ del 202</w:t>
      </w:r>
      <w:r w:rsidRPr="0000195B">
        <w:rPr>
          <w:rFonts w:asciiTheme="majorHAnsi" w:eastAsia="Calibri" w:hAnsiTheme="majorHAnsi" w:cstheme="majorHAnsi"/>
          <w:sz w:val="22"/>
          <w:szCs w:val="22"/>
        </w:rPr>
        <w:t>3</w:t>
      </w:r>
      <w:r w:rsidRPr="0000195B">
        <w:rPr>
          <w:rFonts w:asciiTheme="majorHAnsi" w:eastAsia="Calibri" w:hAnsiTheme="majorHAnsi" w:cstheme="majorHAnsi"/>
          <w:color w:val="000000"/>
          <w:sz w:val="22"/>
          <w:szCs w:val="22"/>
        </w:rPr>
        <w:t xml:space="preserve"> comparecen las siguientes asociaciones gremiales o asociaciones de empresarios (o federaciones, en caso de conformar confederaciones) (según corresponda):</w:t>
      </w:r>
    </w:p>
    <w:tbl>
      <w:tblPr>
        <w:tblStyle w:val="afffffffffffffffffc"/>
        <w:tblW w:w="98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7"/>
        <w:gridCol w:w="2269"/>
      </w:tblGrid>
      <w:tr w:rsidR="00F20EFA" w:rsidRPr="0000195B">
        <w:trPr>
          <w:jc w:val="center"/>
        </w:trPr>
        <w:tc>
          <w:tcPr>
            <w:tcW w:w="7617" w:type="dxa"/>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NOMBRE </w:t>
            </w:r>
          </w:p>
        </w:tc>
        <w:tc>
          <w:tcPr>
            <w:tcW w:w="2269" w:type="dxa"/>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RUT</w:t>
            </w:r>
          </w:p>
        </w:tc>
      </w:tr>
      <w:tr w:rsidR="00F20EFA" w:rsidRPr="0000195B">
        <w:trPr>
          <w:jc w:val="center"/>
        </w:trPr>
        <w:tc>
          <w:tcPr>
            <w:tcW w:w="7617" w:type="dxa"/>
            <w:vAlign w:val="center"/>
          </w:tcPr>
          <w:p w:rsidR="00F20EFA" w:rsidRPr="0000195B" w:rsidRDefault="00447C78">
            <w:pPr>
              <w:spacing w:before="120" w:after="120"/>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1.- </w:t>
            </w:r>
          </w:p>
        </w:tc>
        <w:tc>
          <w:tcPr>
            <w:tcW w:w="2269" w:type="dxa"/>
            <w:vAlign w:val="center"/>
          </w:tcPr>
          <w:p w:rsidR="00F20EFA" w:rsidRPr="0000195B" w:rsidRDefault="00F20EFA">
            <w:pPr>
              <w:spacing w:before="120" w:after="120"/>
              <w:rPr>
                <w:rFonts w:asciiTheme="majorHAnsi" w:eastAsia="Calibri" w:hAnsiTheme="majorHAnsi" w:cstheme="majorHAnsi"/>
                <w:color w:val="000000"/>
                <w:sz w:val="22"/>
                <w:szCs w:val="22"/>
              </w:rPr>
            </w:pPr>
          </w:p>
        </w:tc>
      </w:tr>
      <w:tr w:rsidR="00F20EFA" w:rsidRPr="0000195B">
        <w:trPr>
          <w:jc w:val="center"/>
        </w:trPr>
        <w:tc>
          <w:tcPr>
            <w:tcW w:w="7617" w:type="dxa"/>
            <w:vAlign w:val="center"/>
          </w:tcPr>
          <w:p w:rsidR="00F20EFA" w:rsidRPr="0000195B" w:rsidRDefault="00447C78">
            <w:pPr>
              <w:spacing w:before="120" w:after="120"/>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2.- </w:t>
            </w:r>
          </w:p>
        </w:tc>
        <w:tc>
          <w:tcPr>
            <w:tcW w:w="2269" w:type="dxa"/>
            <w:vAlign w:val="center"/>
          </w:tcPr>
          <w:p w:rsidR="00F20EFA" w:rsidRPr="0000195B" w:rsidRDefault="00F20EFA">
            <w:pPr>
              <w:spacing w:before="120" w:after="120"/>
              <w:rPr>
                <w:rFonts w:asciiTheme="majorHAnsi" w:eastAsia="Calibri" w:hAnsiTheme="majorHAnsi" w:cstheme="majorHAnsi"/>
                <w:color w:val="000000"/>
                <w:sz w:val="22"/>
                <w:szCs w:val="22"/>
              </w:rPr>
            </w:pPr>
          </w:p>
        </w:tc>
      </w:tr>
      <w:tr w:rsidR="00F20EFA" w:rsidRPr="0000195B">
        <w:trPr>
          <w:jc w:val="center"/>
        </w:trPr>
        <w:tc>
          <w:tcPr>
            <w:tcW w:w="7617" w:type="dxa"/>
            <w:vAlign w:val="center"/>
          </w:tcPr>
          <w:p w:rsidR="00F20EFA" w:rsidRPr="0000195B" w:rsidRDefault="00447C78">
            <w:pPr>
              <w:spacing w:before="120" w:after="120"/>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3.- </w:t>
            </w:r>
          </w:p>
        </w:tc>
        <w:tc>
          <w:tcPr>
            <w:tcW w:w="2269" w:type="dxa"/>
            <w:vAlign w:val="center"/>
          </w:tcPr>
          <w:p w:rsidR="00F20EFA" w:rsidRPr="0000195B" w:rsidRDefault="00F20EFA">
            <w:pPr>
              <w:spacing w:before="120" w:after="120"/>
              <w:rPr>
                <w:rFonts w:asciiTheme="majorHAnsi" w:eastAsia="Calibri" w:hAnsiTheme="majorHAnsi" w:cstheme="majorHAnsi"/>
                <w:color w:val="000000"/>
                <w:sz w:val="22"/>
                <w:szCs w:val="22"/>
              </w:rPr>
            </w:pPr>
          </w:p>
        </w:tc>
      </w:tr>
    </w:tbl>
    <w:p w:rsidR="00F20EFA" w:rsidRPr="0000195B" w:rsidRDefault="00F20EFA">
      <w:pPr>
        <w:spacing w:line="360" w:lineRule="auto"/>
        <w:jc w:val="both"/>
        <w:rPr>
          <w:rFonts w:asciiTheme="majorHAnsi" w:eastAsia="Calibri" w:hAnsiTheme="majorHAnsi" w:cstheme="majorHAnsi"/>
          <w:color w:val="000000"/>
          <w:sz w:val="22"/>
          <w:szCs w:val="22"/>
        </w:rPr>
      </w:pP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Marcar con X según corresponda;</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noProof/>
          <w:color w:val="000000"/>
          <w:sz w:val="22"/>
          <w:szCs w:val="22"/>
          <w:lang w:val="es-CL"/>
        </w:rPr>
        <w:drawing>
          <wp:inline distT="0" distB="0" distL="114300" distR="114300">
            <wp:extent cx="323215" cy="231775"/>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23215" cy="231775"/>
                    </a:xfrm>
                    <a:prstGeom prst="rect">
                      <a:avLst/>
                    </a:prstGeom>
                    <a:ln/>
                  </pic:spPr>
                </pic:pic>
              </a:graphicData>
            </a:graphic>
          </wp:inline>
        </w:drawing>
      </w:r>
      <w:r w:rsidRPr="0000195B">
        <w:rPr>
          <w:rFonts w:asciiTheme="majorHAnsi" w:eastAsia="Calibri" w:hAnsiTheme="majorHAnsi" w:cstheme="majorHAnsi"/>
          <w:color w:val="000000"/>
          <w:sz w:val="22"/>
          <w:szCs w:val="22"/>
        </w:rPr>
        <w:t xml:space="preserve">  Declaran que para la formación de federaciones regionales, acreditan </w:t>
      </w:r>
      <w:proofErr w:type="gramStart"/>
      <w:r w:rsidRPr="0000195B">
        <w:rPr>
          <w:rFonts w:asciiTheme="majorHAnsi" w:eastAsia="Calibri" w:hAnsiTheme="majorHAnsi" w:cstheme="majorHAnsi"/>
          <w:color w:val="000000"/>
          <w:sz w:val="22"/>
          <w:szCs w:val="22"/>
        </w:rPr>
        <w:t>tener  un</w:t>
      </w:r>
      <w:proofErr w:type="gramEnd"/>
      <w:r w:rsidRPr="0000195B">
        <w:rPr>
          <w:rFonts w:asciiTheme="majorHAnsi" w:eastAsia="Calibri" w:hAnsiTheme="majorHAnsi" w:cstheme="majorHAnsi"/>
          <w:color w:val="000000"/>
          <w:sz w:val="22"/>
          <w:szCs w:val="22"/>
        </w:rPr>
        <w:t xml:space="preserve"> grupo de 3 o más asociaciones gremiales y/o empresariales y designar un representante.</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noProof/>
          <w:color w:val="000000"/>
          <w:sz w:val="22"/>
          <w:szCs w:val="22"/>
          <w:lang w:val="es-CL"/>
        </w:rPr>
        <w:drawing>
          <wp:inline distT="0" distB="0" distL="114300" distR="114300">
            <wp:extent cx="323215" cy="231775"/>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23215" cy="231775"/>
                    </a:xfrm>
                    <a:prstGeom prst="rect">
                      <a:avLst/>
                    </a:prstGeom>
                    <a:ln/>
                  </pic:spPr>
                </pic:pic>
              </a:graphicData>
            </a:graphic>
          </wp:inline>
        </w:drawing>
      </w:r>
      <w:r w:rsidRPr="0000195B">
        <w:rPr>
          <w:rFonts w:asciiTheme="majorHAnsi" w:eastAsia="Calibri" w:hAnsiTheme="majorHAnsi" w:cstheme="majorHAnsi"/>
          <w:color w:val="000000"/>
          <w:sz w:val="22"/>
          <w:szCs w:val="22"/>
        </w:rPr>
        <w:t xml:space="preserve">  Declaran que para la formación de </w:t>
      </w:r>
      <w:proofErr w:type="gramStart"/>
      <w:r w:rsidRPr="0000195B">
        <w:rPr>
          <w:rFonts w:asciiTheme="majorHAnsi" w:eastAsia="Calibri" w:hAnsiTheme="majorHAnsi" w:cstheme="majorHAnsi"/>
          <w:color w:val="000000"/>
          <w:sz w:val="22"/>
          <w:szCs w:val="22"/>
        </w:rPr>
        <w:t>Confederación  regionales</w:t>
      </w:r>
      <w:proofErr w:type="gramEnd"/>
      <w:r w:rsidRPr="0000195B">
        <w:rPr>
          <w:rFonts w:asciiTheme="majorHAnsi" w:eastAsia="Calibri" w:hAnsiTheme="majorHAnsi" w:cstheme="majorHAnsi"/>
          <w:color w:val="000000"/>
          <w:sz w:val="22"/>
          <w:szCs w:val="22"/>
        </w:rPr>
        <w:t>, acreditan tener un grupo de 2 o más federaciones y designar  un representante.</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Asimismo, declaran que </w:t>
      </w:r>
    </w:p>
    <w:p w:rsidR="00F20EFA" w:rsidRPr="0000195B" w:rsidRDefault="00447C78">
      <w:pPr>
        <w:numPr>
          <w:ilvl w:val="0"/>
          <w:numId w:val="37"/>
        </w:numPr>
        <w:pBdr>
          <w:top w:val="nil"/>
          <w:left w:val="nil"/>
          <w:bottom w:val="nil"/>
          <w:right w:val="nil"/>
          <w:between w:val="nil"/>
        </w:pBd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La organización representante del grupo es: ____________________________________</w:t>
      </w:r>
      <w:proofErr w:type="gramStart"/>
      <w:r w:rsidRPr="0000195B">
        <w:rPr>
          <w:rFonts w:asciiTheme="majorHAnsi" w:eastAsia="Calibri" w:hAnsiTheme="majorHAnsi" w:cstheme="majorHAnsi"/>
          <w:color w:val="000000"/>
          <w:sz w:val="22"/>
          <w:szCs w:val="22"/>
        </w:rPr>
        <w:t>_.-</w:t>
      </w:r>
      <w:proofErr w:type="gramEnd"/>
    </w:p>
    <w:p w:rsidR="00F20EFA" w:rsidRPr="0000195B" w:rsidRDefault="00447C78">
      <w:pPr>
        <w:spacing w:line="360" w:lineRule="auto"/>
        <w:jc w:val="both"/>
        <w:rPr>
          <w:rFonts w:asciiTheme="majorHAnsi" w:eastAsia="Calibri" w:hAnsiTheme="majorHAnsi" w:cstheme="majorHAnsi"/>
          <w:sz w:val="22"/>
          <w:szCs w:val="22"/>
        </w:rPr>
      </w:pPr>
      <w:r w:rsidRPr="0000195B">
        <w:rPr>
          <w:rFonts w:asciiTheme="majorHAnsi" w:eastAsia="Calibri" w:hAnsiTheme="majorHAnsi" w:cstheme="majorHAnsi"/>
          <w:color w:val="000000"/>
          <w:sz w:val="22"/>
          <w:szCs w:val="22"/>
        </w:rPr>
        <w:t>La organización representante, a su vez es representada por los dirigentes señor/as</w:t>
      </w:r>
      <w:r w:rsidRPr="0000195B">
        <w:rPr>
          <w:rFonts w:asciiTheme="majorHAnsi" w:eastAsia="Calibri" w:hAnsiTheme="majorHAnsi" w:cstheme="majorHAnsi"/>
          <w:sz w:val="22"/>
          <w:szCs w:val="22"/>
        </w:rPr>
        <w:t>:</w:t>
      </w:r>
    </w:p>
    <w:p w:rsidR="00F20EFA" w:rsidRPr="0000195B" w:rsidRDefault="00F20EFA">
      <w:pPr>
        <w:spacing w:line="360" w:lineRule="auto"/>
        <w:jc w:val="both"/>
        <w:rPr>
          <w:rFonts w:asciiTheme="majorHAnsi" w:eastAsia="Calibri" w:hAnsiTheme="majorHAnsi" w:cstheme="majorHAnsi"/>
          <w:sz w:val="22"/>
          <w:szCs w:val="22"/>
        </w:rPr>
      </w:pPr>
    </w:p>
    <w:tbl>
      <w:tblPr>
        <w:tblStyle w:val="afffffffffffffffffd"/>
        <w:tblW w:w="10213"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
        <w:gridCol w:w="4536"/>
        <w:gridCol w:w="2398"/>
        <w:gridCol w:w="2774"/>
      </w:tblGrid>
      <w:tr w:rsidR="00F20EFA" w:rsidRPr="0000195B">
        <w:trPr>
          <w:trHeight w:val="367"/>
        </w:trPr>
        <w:tc>
          <w:tcPr>
            <w:tcW w:w="50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N°</w:t>
            </w:r>
          </w:p>
        </w:tc>
        <w:tc>
          <w:tcPr>
            <w:tcW w:w="4536"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Nombre</w:t>
            </w:r>
          </w:p>
        </w:tc>
        <w:tc>
          <w:tcPr>
            <w:tcW w:w="2398"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RUT</w:t>
            </w:r>
          </w:p>
        </w:tc>
        <w:tc>
          <w:tcPr>
            <w:tcW w:w="2774"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Cargo</w:t>
            </w:r>
          </w:p>
        </w:tc>
      </w:tr>
      <w:tr w:rsidR="00F20EFA" w:rsidRPr="0000195B">
        <w:trPr>
          <w:trHeight w:val="231"/>
        </w:trPr>
        <w:tc>
          <w:tcPr>
            <w:tcW w:w="50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1</w:t>
            </w:r>
          </w:p>
        </w:tc>
        <w:tc>
          <w:tcPr>
            <w:tcW w:w="4536"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398"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774"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r>
      <w:tr w:rsidR="00F20EFA" w:rsidRPr="0000195B">
        <w:trPr>
          <w:trHeight w:val="244"/>
        </w:trPr>
        <w:tc>
          <w:tcPr>
            <w:tcW w:w="50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2</w:t>
            </w:r>
          </w:p>
        </w:tc>
        <w:tc>
          <w:tcPr>
            <w:tcW w:w="4536"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398"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774"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r>
      <w:tr w:rsidR="00F20EFA" w:rsidRPr="0000195B">
        <w:trPr>
          <w:trHeight w:val="244"/>
        </w:trPr>
        <w:tc>
          <w:tcPr>
            <w:tcW w:w="50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3</w:t>
            </w:r>
          </w:p>
        </w:tc>
        <w:tc>
          <w:tcPr>
            <w:tcW w:w="4536"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398"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774"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r>
    </w:tbl>
    <w:p w:rsidR="00F20EFA" w:rsidRPr="0000195B" w:rsidRDefault="00F20EFA">
      <w:pPr>
        <w:spacing w:line="360" w:lineRule="auto"/>
        <w:jc w:val="both"/>
        <w:rPr>
          <w:rFonts w:asciiTheme="majorHAnsi" w:eastAsia="Calibri" w:hAnsiTheme="majorHAnsi" w:cstheme="majorHAnsi"/>
          <w:sz w:val="22"/>
          <w:szCs w:val="22"/>
        </w:rPr>
      </w:pPr>
    </w:p>
    <w:p w:rsidR="00F20EFA" w:rsidRPr="0000195B" w:rsidRDefault="00447C78">
      <w:pPr>
        <w:spacing w:line="360" w:lineRule="auto"/>
        <w:jc w:val="both"/>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NOTA:</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Frente a cualquier información entregada o situación informada en que se falte a la verdad, la postulación quedará descalificada inmediatamente, en cualquier estado, incluso luego de formalizado el beneficiario, reservándose el Comité de Desarrollo Productivo Regional, la facultad de iniciar las acciones legales correspondientes.</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Dan fe de esta información los dirigentes de la organización postulante con sus firmas;</w:t>
      </w:r>
    </w:p>
    <w:p w:rsidR="00F20EFA" w:rsidRPr="0000195B" w:rsidRDefault="00F20EFA">
      <w:pPr>
        <w:spacing w:line="360" w:lineRule="auto"/>
        <w:jc w:val="both"/>
        <w:rPr>
          <w:rFonts w:asciiTheme="majorHAnsi" w:eastAsia="Calibri" w:hAnsiTheme="majorHAnsi" w:cstheme="majorHAnsi"/>
          <w:color w:val="000000"/>
          <w:sz w:val="22"/>
          <w:szCs w:val="22"/>
        </w:rPr>
      </w:pPr>
    </w:p>
    <w:tbl>
      <w:tblPr>
        <w:tblStyle w:val="afffffffffffffffffe"/>
        <w:tblW w:w="10114"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943"/>
        <w:gridCol w:w="567"/>
        <w:gridCol w:w="3119"/>
        <w:gridCol w:w="850"/>
        <w:gridCol w:w="2635"/>
      </w:tblGrid>
      <w:tr w:rsidR="00F20EFA" w:rsidRPr="0000195B">
        <w:tc>
          <w:tcPr>
            <w:tcW w:w="2943"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  y Firma Presidente</w:t>
            </w:r>
          </w:p>
        </w:tc>
        <w:tc>
          <w:tcPr>
            <w:tcW w:w="567" w:type="dxa"/>
            <w:tcBorders>
              <w:top w:val="nil"/>
            </w:tcBorders>
          </w:tcPr>
          <w:p w:rsidR="00F20EFA" w:rsidRPr="0000195B" w:rsidRDefault="00F20EFA">
            <w:pPr>
              <w:jc w:val="center"/>
              <w:rPr>
                <w:rFonts w:asciiTheme="majorHAnsi" w:eastAsia="Calibri" w:hAnsiTheme="majorHAnsi" w:cstheme="majorHAnsi"/>
                <w:color w:val="000000"/>
                <w:sz w:val="22"/>
                <w:szCs w:val="22"/>
              </w:rPr>
            </w:pPr>
          </w:p>
        </w:tc>
        <w:tc>
          <w:tcPr>
            <w:tcW w:w="3119"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Nombre y Firma </w:t>
            </w: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Secretario</w:t>
            </w:r>
          </w:p>
        </w:tc>
        <w:tc>
          <w:tcPr>
            <w:tcW w:w="850" w:type="dxa"/>
            <w:tcBorders>
              <w:top w:val="nil"/>
            </w:tcBorders>
          </w:tcPr>
          <w:p w:rsidR="00F20EFA" w:rsidRPr="0000195B" w:rsidRDefault="00F20EFA">
            <w:pPr>
              <w:jc w:val="center"/>
              <w:rPr>
                <w:rFonts w:asciiTheme="majorHAnsi" w:eastAsia="Calibri" w:hAnsiTheme="majorHAnsi" w:cstheme="majorHAnsi"/>
                <w:color w:val="000000"/>
                <w:sz w:val="22"/>
                <w:szCs w:val="22"/>
              </w:rPr>
            </w:pPr>
          </w:p>
        </w:tc>
        <w:tc>
          <w:tcPr>
            <w:tcW w:w="2635"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 y Firma Tesorero</w:t>
            </w:r>
          </w:p>
          <w:p w:rsidR="00F20EFA" w:rsidRPr="0000195B" w:rsidRDefault="00F20EFA">
            <w:pPr>
              <w:jc w:val="center"/>
              <w:rPr>
                <w:rFonts w:asciiTheme="majorHAnsi" w:eastAsia="Calibri" w:hAnsiTheme="majorHAnsi" w:cstheme="majorHAnsi"/>
                <w:color w:val="000000"/>
                <w:sz w:val="22"/>
                <w:szCs w:val="22"/>
              </w:rPr>
            </w:pPr>
          </w:p>
        </w:tc>
      </w:tr>
    </w:tbl>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ANEXO Nº 6</w:t>
      </w:r>
    </w:p>
    <w:p w:rsidR="00F20EFA" w:rsidRPr="0000195B" w:rsidRDefault="00447C78">
      <w:pPr>
        <w:jc w:val="center"/>
        <w:rPr>
          <w:rFonts w:asciiTheme="majorHAnsi" w:eastAsia="Calibri" w:hAnsiTheme="majorHAnsi" w:cstheme="majorHAnsi"/>
          <w:sz w:val="22"/>
          <w:szCs w:val="22"/>
          <w:u w:val="single"/>
        </w:rPr>
      </w:pPr>
      <w:r w:rsidRPr="0000195B">
        <w:rPr>
          <w:rFonts w:asciiTheme="majorHAnsi" w:eastAsia="Calibri" w:hAnsiTheme="majorHAnsi" w:cstheme="majorHAnsi"/>
          <w:b/>
          <w:sz w:val="22"/>
          <w:szCs w:val="22"/>
          <w:u w:val="single"/>
        </w:rPr>
        <w:lastRenderedPageBreak/>
        <w:t>DECLARACIÓN JURADA SIMPLE</w:t>
      </w: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(Línea asociaciones empresariales/asociaciones gremiales, Etapa 1 creación, Etapa 2 creación y desarrollo y Etapa 3 “Fortalecimiento”, miembros al menos un 50% de socios que son micro y pequeños empresarios) </w:t>
      </w:r>
    </w:p>
    <w:p w:rsidR="00F20EFA" w:rsidRPr="0000195B" w:rsidRDefault="00F20EFA">
      <w:pPr>
        <w:jc w:val="center"/>
        <w:rPr>
          <w:rFonts w:asciiTheme="majorHAnsi" w:eastAsia="Calibri" w:hAnsiTheme="majorHAnsi" w:cstheme="majorHAnsi"/>
          <w:color w:val="000000"/>
          <w:sz w:val="16"/>
          <w:szCs w:val="16"/>
        </w:rPr>
      </w:pP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En___________, a __________de__________________ 202</w:t>
      </w:r>
      <w:r w:rsidRPr="0000195B">
        <w:rPr>
          <w:rFonts w:asciiTheme="majorHAnsi" w:eastAsia="Calibri" w:hAnsiTheme="majorHAnsi" w:cstheme="majorHAnsi"/>
          <w:sz w:val="22"/>
          <w:szCs w:val="22"/>
        </w:rPr>
        <w:t>3</w:t>
      </w:r>
      <w:r w:rsidRPr="0000195B">
        <w:rPr>
          <w:rFonts w:asciiTheme="majorHAnsi" w:eastAsia="Calibri" w:hAnsiTheme="majorHAnsi" w:cstheme="majorHAnsi"/>
          <w:color w:val="000000"/>
          <w:sz w:val="22"/>
          <w:szCs w:val="22"/>
        </w:rPr>
        <w:t>, comparecen los siguientes grupos de empresarios, asociaciones funcionales, asociaciones gremiales o asociaciones de empresarios o federaciones o confederaciones (según corresponda):</w:t>
      </w:r>
    </w:p>
    <w:tbl>
      <w:tblPr>
        <w:tblStyle w:val="affffffffffffffffff"/>
        <w:tblW w:w="99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1"/>
        <w:gridCol w:w="2373"/>
      </w:tblGrid>
      <w:tr w:rsidR="00F20EFA" w:rsidRPr="0000195B">
        <w:trPr>
          <w:trHeight w:val="400"/>
          <w:jc w:val="center"/>
        </w:trPr>
        <w:tc>
          <w:tcPr>
            <w:tcW w:w="7541" w:type="dxa"/>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w:t>
            </w:r>
          </w:p>
        </w:tc>
        <w:tc>
          <w:tcPr>
            <w:tcW w:w="2373" w:type="dxa"/>
            <w:shd w:val="clear" w:color="auto" w:fill="BFBFBF"/>
          </w:tcPr>
          <w:p w:rsidR="00F20EFA" w:rsidRPr="0000195B" w:rsidRDefault="00447C78">
            <w:pPr>
              <w:spacing w:before="120" w:after="120"/>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RUT</w:t>
            </w:r>
          </w:p>
        </w:tc>
      </w:tr>
      <w:tr w:rsidR="00F20EFA" w:rsidRPr="0000195B">
        <w:trPr>
          <w:trHeight w:val="218"/>
          <w:jc w:val="center"/>
        </w:trPr>
        <w:tc>
          <w:tcPr>
            <w:tcW w:w="7541" w:type="dxa"/>
          </w:tcPr>
          <w:p w:rsidR="00F20EFA" w:rsidRPr="0000195B" w:rsidRDefault="00447C78">
            <w:pPr>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1.- </w:t>
            </w:r>
          </w:p>
        </w:tc>
        <w:tc>
          <w:tcPr>
            <w:tcW w:w="2373" w:type="dxa"/>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trHeight w:val="206"/>
          <w:jc w:val="center"/>
        </w:trPr>
        <w:tc>
          <w:tcPr>
            <w:tcW w:w="7541" w:type="dxa"/>
          </w:tcPr>
          <w:p w:rsidR="00F20EFA" w:rsidRPr="0000195B" w:rsidRDefault="00447C78">
            <w:pPr>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2.- </w:t>
            </w:r>
          </w:p>
        </w:tc>
        <w:tc>
          <w:tcPr>
            <w:tcW w:w="2373" w:type="dxa"/>
          </w:tcPr>
          <w:p w:rsidR="00F20EFA" w:rsidRPr="0000195B" w:rsidRDefault="00F20EFA">
            <w:pPr>
              <w:jc w:val="both"/>
              <w:rPr>
                <w:rFonts w:asciiTheme="majorHAnsi" w:eastAsia="Calibri" w:hAnsiTheme="majorHAnsi" w:cstheme="majorHAnsi"/>
                <w:color w:val="000000"/>
                <w:sz w:val="22"/>
                <w:szCs w:val="22"/>
              </w:rPr>
            </w:pPr>
          </w:p>
        </w:tc>
      </w:tr>
      <w:tr w:rsidR="00F20EFA" w:rsidRPr="0000195B">
        <w:trPr>
          <w:trHeight w:val="206"/>
          <w:jc w:val="center"/>
        </w:trPr>
        <w:tc>
          <w:tcPr>
            <w:tcW w:w="7541" w:type="dxa"/>
          </w:tcPr>
          <w:p w:rsidR="00F20EFA" w:rsidRPr="0000195B" w:rsidRDefault="00447C78">
            <w:pPr>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3.- </w:t>
            </w:r>
          </w:p>
        </w:tc>
        <w:tc>
          <w:tcPr>
            <w:tcW w:w="2373" w:type="dxa"/>
          </w:tcPr>
          <w:p w:rsidR="00F20EFA" w:rsidRPr="0000195B" w:rsidRDefault="00F20EFA">
            <w:pPr>
              <w:jc w:val="both"/>
              <w:rPr>
                <w:rFonts w:asciiTheme="majorHAnsi" w:eastAsia="Calibri" w:hAnsiTheme="majorHAnsi" w:cstheme="majorHAnsi"/>
                <w:color w:val="000000"/>
                <w:sz w:val="22"/>
                <w:szCs w:val="22"/>
              </w:rPr>
            </w:pPr>
          </w:p>
        </w:tc>
      </w:tr>
    </w:tbl>
    <w:p w:rsidR="00F20EFA" w:rsidRPr="0000195B" w:rsidRDefault="00F20EFA">
      <w:pPr>
        <w:spacing w:line="360" w:lineRule="auto"/>
        <w:jc w:val="both"/>
        <w:rPr>
          <w:rFonts w:asciiTheme="majorHAnsi" w:eastAsia="Calibri" w:hAnsiTheme="majorHAnsi" w:cstheme="majorHAnsi"/>
          <w:color w:val="000000"/>
          <w:sz w:val="16"/>
          <w:szCs w:val="16"/>
        </w:rPr>
      </w:pP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y en representación de la misma, organización “____________________________________”, representada por los dirigentes señor/as, quienes declaran:</w:t>
      </w:r>
    </w:p>
    <w:p w:rsidR="00F20EFA" w:rsidRPr="0000195B" w:rsidRDefault="00F20EFA">
      <w:pPr>
        <w:spacing w:line="360" w:lineRule="auto"/>
        <w:jc w:val="both"/>
        <w:rPr>
          <w:rFonts w:asciiTheme="majorHAnsi" w:eastAsia="Calibri" w:hAnsiTheme="majorHAnsi" w:cstheme="majorHAnsi"/>
          <w:sz w:val="22"/>
          <w:szCs w:val="22"/>
        </w:rPr>
      </w:pPr>
    </w:p>
    <w:p w:rsidR="00F20EFA" w:rsidRPr="0000195B" w:rsidRDefault="00F20EFA">
      <w:pPr>
        <w:spacing w:line="360" w:lineRule="auto"/>
        <w:jc w:val="both"/>
        <w:rPr>
          <w:rFonts w:asciiTheme="majorHAnsi" w:eastAsia="Calibri" w:hAnsiTheme="majorHAnsi" w:cstheme="majorHAnsi"/>
          <w:sz w:val="22"/>
          <w:szCs w:val="22"/>
        </w:rPr>
      </w:pPr>
    </w:p>
    <w:tbl>
      <w:tblPr>
        <w:tblStyle w:val="affffffffffffffffff0"/>
        <w:tblW w:w="9911"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
        <w:gridCol w:w="4337"/>
        <w:gridCol w:w="2388"/>
        <w:gridCol w:w="2761"/>
      </w:tblGrid>
      <w:tr w:rsidR="00F20EFA" w:rsidRPr="0000195B">
        <w:trPr>
          <w:trHeight w:val="237"/>
        </w:trPr>
        <w:tc>
          <w:tcPr>
            <w:tcW w:w="42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N°</w:t>
            </w:r>
          </w:p>
        </w:tc>
        <w:tc>
          <w:tcPr>
            <w:tcW w:w="4337"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Nombre</w:t>
            </w:r>
          </w:p>
        </w:tc>
        <w:tc>
          <w:tcPr>
            <w:tcW w:w="2388"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RUT</w:t>
            </w:r>
          </w:p>
        </w:tc>
        <w:tc>
          <w:tcPr>
            <w:tcW w:w="2761"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Cargo</w:t>
            </w:r>
          </w:p>
        </w:tc>
      </w:tr>
      <w:tr w:rsidR="00F20EFA" w:rsidRPr="0000195B">
        <w:trPr>
          <w:trHeight w:val="149"/>
        </w:trPr>
        <w:tc>
          <w:tcPr>
            <w:tcW w:w="42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1</w:t>
            </w:r>
          </w:p>
        </w:tc>
        <w:tc>
          <w:tcPr>
            <w:tcW w:w="4337"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388"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761"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r>
      <w:tr w:rsidR="00F20EFA" w:rsidRPr="0000195B">
        <w:trPr>
          <w:trHeight w:val="158"/>
        </w:trPr>
        <w:tc>
          <w:tcPr>
            <w:tcW w:w="42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2</w:t>
            </w:r>
          </w:p>
        </w:tc>
        <w:tc>
          <w:tcPr>
            <w:tcW w:w="4337"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388"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761"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r>
      <w:tr w:rsidR="00F20EFA" w:rsidRPr="0000195B">
        <w:trPr>
          <w:trHeight w:val="158"/>
        </w:trPr>
        <w:tc>
          <w:tcPr>
            <w:tcW w:w="425" w:type="dxa"/>
            <w:shd w:val="clear" w:color="auto" w:fill="auto"/>
            <w:tcMar>
              <w:top w:w="100" w:type="dxa"/>
              <w:left w:w="100" w:type="dxa"/>
              <w:bottom w:w="100" w:type="dxa"/>
              <w:right w:w="100" w:type="dxa"/>
            </w:tcMar>
          </w:tcPr>
          <w:p w:rsidR="00F20EFA" w:rsidRPr="0000195B" w:rsidRDefault="00447C78">
            <w:pPr>
              <w:widowControl w:val="0"/>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3</w:t>
            </w:r>
          </w:p>
        </w:tc>
        <w:tc>
          <w:tcPr>
            <w:tcW w:w="4337"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388"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c>
          <w:tcPr>
            <w:tcW w:w="2761" w:type="dxa"/>
            <w:shd w:val="clear" w:color="auto" w:fill="auto"/>
            <w:tcMar>
              <w:top w:w="100" w:type="dxa"/>
              <w:left w:w="100" w:type="dxa"/>
              <w:bottom w:w="100" w:type="dxa"/>
              <w:right w:w="100" w:type="dxa"/>
            </w:tcMar>
          </w:tcPr>
          <w:p w:rsidR="00F20EFA" w:rsidRPr="0000195B" w:rsidRDefault="00F20EFA">
            <w:pPr>
              <w:widowControl w:val="0"/>
              <w:rPr>
                <w:rFonts w:asciiTheme="majorHAnsi" w:eastAsia="Calibri" w:hAnsiTheme="majorHAnsi" w:cstheme="majorHAnsi"/>
                <w:sz w:val="22"/>
                <w:szCs w:val="22"/>
              </w:rPr>
            </w:pPr>
          </w:p>
        </w:tc>
      </w:tr>
    </w:tbl>
    <w:p w:rsidR="00F20EFA" w:rsidRPr="0000195B" w:rsidRDefault="00F20EFA">
      <w:pPr>
        <w:spacing w:line="360" w:lineRule="auto"/>
        <w:jc w:val="both"/>
        <w:rPr>
          <w:rFonts w:asciiTheme="majorHAnsi" w:eastAsia="Calibri" w:hAnsiTheme="majorHAnsi" w:cstheme="majorHAnsi"/>
          <w:sz w:val="22"/>
          <w:szCs w:val="22"/>
        </w:rPr>
      </w:pP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Marcar con X según corresponda;</w:t>
      </w:r>
    </w:p>
    <w:p w:rsidR="00F20EFA" w:rsidRPr="0000195B" w:rsidRDefault="00F20EFA">
      <w:pPr>
        <w:spacing w:line="360" w:lineRule="auto"/>
        <w:ind w:left="12" w:firstLine="708"/>
        <w:jc w:val="both"/>
        <w:rPr>
          <w:rFonts w:asciiTheme="majorHAnsi" w:eastAsia="Calibri" w:hAnsiTheme="majorHAnsi" w:cstheme="majorHAnsi"/>
          <w:color w:val="000000"/>
          <w:sz w:val="16"/>
          <w:szCs w:val="16"/>
        </w:rPr>
      </w:pPr>
    </w:p>
    <w:p w:rsidR="00F20EFA" w:rsidRPr="0000195B" w:rsidRDefault="00447C78">
      <w:pPr>
        <w:numPr>
          <w:ilvl w:val="0"/>
          <w:numId w:val="28"/>
        </w:numPr>
        <w:spacing w:line="360" w:lineRule="auto"/>
        <w:jc w:val="both"/>
        <w:rPr>
          <w:rFonts w:asciiTheme="majorHAnsi" w:eastAsia="Calibri" w:hAnsiTheme="majorHAnsi" w:cstheme="majorHAnsi"/>
          <w:color w:val="000000"/>
        </w:rPr>
      </w:pPr>
      <w:r w:rsidRPr="0000195B">
        <w:rPr>
          <w:rFonts w:asciiTheme="majorHAnsi" w:eastAsia="Calibri" w:hAnsiTheme="majorHAnsi" w:cstheme="majorHAnsi"/>
          <w:color w:val="000000"/>
          <w:sz w:val="22"/>
          <w:szCs w:val="22"/>
        </w:rPr>
        <w:t>Declaran que la asociación no consolidada antes identificada tienen entre sus miembros al menos un 50% de socios que son micro y pequeños empresarios,  con iniciación de actividades ante el SII.</w:t>
      </w:r>
      <w:r w:rsidRPr="0000195B">
        <w:rPr>
          <w:rFonts w:asciiTheme="majorHAnsi" w:hAnsiTheme="majorHAnsi" w:cstheme="majorHAnsi"/>
          <w:noProof/>
          <w:lang w:val="es-CL"/>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0</wp:posOffset>
                </wp:positionV>
                <wp:extent cx="361950" cy="266700"/>
                <wp:effectExtent l="0" t="0" r="0" b="0"/>
                <wp:wrapNone/>
                <wp:docPr id="46" name="Rectángulo 46"/>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47C78" w:rsidRDefault="00447C78">
                            <w:pPr>
                              <w:textDirection w:val="btLr"/>
                            </w:pPr>
                          </w:p>
                        </w:txbxContent>
                      </wps:txbx>
                      <wps:bodyPr spcFirstLastPara="1" wrap="square" lIns="91425" tIns="91425" rIns="91425" bIns="91425" anchor="ctr" anchorCtr="0">
                        <a:noAutofit/>
                      </wps:bodyPr>
                    </wps:wsp>
                  </a:graphicData>
                </a:graphic>
              </wp:anchor>
            </w:drawing>
          </mc:Choice>
          <mc:Fallback>
            <w:pict>
              <v:rect id="Rectángulo 46" o:spid="_x0000_s1026" style="position:absolute;left:0;text-align:left;margin-left:8pt;margin-top:0;width:28.5pt;height: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">
                <v:stroke startarrowwidth="narrow" startarrowlength="short" endarrowwidth="narrow" endarrowlength="short"/>
                <v:textbox inset="2.53958mm,2.53958mm,2.53958mm,2.53958mm">
                  <w:txbxContent>
                    <w:p w:rsidR="00447C78" w:rsidRDefault="00447C78">
                      <w:pPr>
                        <w:textDirection w:val="btLr"/>
                      </w:pPr>
                    </w:p>
                  </w:txbxContent>
                </v:textbox>
              </v:rect>
            </w:pict>
          </mc:Fallback>
        </mc:AlternateContent>
      </w:r>
    </w:p>
    <w:p w:rsidR="00F20EFA" w:rsidRPr="0000195B" w:rsidRDefault="00F20EFA">
      <w:pPr>
        <w:spacing w:line="360" w:lineRule="auto"/>
        <w:jc w:val="both"/>
        <w:rPr>
          <w:rFonts w:asciiTheme="majorHAnsi" w:eastAsia="Calibri" w:hAnsiTheme="majorHAnsi" w:cstheme="majorHAnsi"/>
          <w:color w:val="000000"/>
          <w:sz w:val="16"/>
          <w:szCs w:val="16"/>
        </w:rPr>
      </w:pPr>
    </w:p>
    <w:p w:rsidR="00F20EFA" w:rsidRPr="0000195B" w:rsidRDefault="00447C78">
      <w:pPr>
        <w:spacing w:line="360" w:lineRule="auto"/>
        <w:ind w:left="720"/>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Declaran que la asociación consolidada antes identificada tiene entre sus miembros al menos un 50% de socios que son micro y pequeños empresarios,  con iniciación de actividades ante el SII.</w:t>
      </w:r>
      <w:r w:rsidRPr="0000195B">
        <w:rPr>
          <w:rFonts w:asciiTheme="majorHAnsi" w:hAnsiTheme="majorHAnsi" w:cstheme="majorHAnsi"/>
          <w:noProof/>
          <w:lang w:val="es-CL"/>
        </w:rPr>
        <mc:AlternateContent>
          <mc:Choice Requires="wps">
            <w:drawing>
              <wp:anchor distT="0" distB="0" distL="114300" distR="114300" simplePos="0" relativeHeight="251659264" behindDoc="0" locked="0" layoutInCell="1" hidden="0" allowOverlap="1">
                <wp:simplePos x="0" y="0"/>
                <wp:positionH relativeFrom="column">
                  <wp:posOffset>101601</wp:posOffset>
                </wp:positionH>
                <wp:positionV relativeFrom="paragraph">
                  <wp:posOffset>0</wp:posOffset>
                </wp:positionV>
                <wp:extent cx="361950" cy="266700"/>
                <wp:effectExtent l="0" t="0" r="0" b="0"/>
                <wp:wrapNone/>
                <wp:docPr id="45" name="Rectángulo 45"/>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47C78" w:rsidRDefault="00447C78">
                            <w:pPr>
                              <w:textDirection w:val="btLr"/>
                            </w:pPr>
                          </w:p>
                        </w:txbxContent>
                      </wps:txbx>
                      <wps:bodyPr spcFirstLastPara="1" wrap="square" lIns="91425" tIns="91425" rIns="91425" bIns="91425" anchor="ctr" anchorCtr="0">
                        <a:noAutofit/>
                      </wps:bodyPr>
                    </wps:wsp>
                  </a:graphicData>
                </a:graphic>
              </wp:anchor>
            </w:drawing>
          </mc:Choice>
          <mc:Fallback>
            <w:pict>
              <v:rect id="Rectángulo 45" o:spid="_x0000_s1027" style="position:absolute;left:0;text-align:left;margin-left:8pt;margin-top:0;width:28.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">
                <v:stroke startarrowwidth="narrow" startarrowlength="short" endarrowwidth="narrow" endarrowlength="short"/>
                <v:textbox inset="2.53958mm,2.53958mm,2.53958mm,2.53958mm">
                  <w:txbxContent>
                    <w:p w:rsidR="00447C78" w:rsidRDefault="00447C78">
                      <w:pPr>
                        <w:textDirection w:val="btLr"/>
                      </w:pPr>
                    </w:p>
                  </w:txbxContent>
                </v:textbox>
              </v:rect>
            </w:pict>
          </mc:Fallback>
        </mc:AlternateContent>
      </w:r>
    </w:p>
    <w:p w:rsidR="00F20EFA" w:rsidRPr="0000195B" w:rsidRDefault="00447C78">
      <w:pPr>
        <w:spacing w:line="360" w:lineRule="auto"/>
        <w:jc w:val="both"/>
        <w:rPr>
          <w:rFonts w:asciiTheme="majorHAnsi" w:eastAsia="Calibri" w:hAnsiTheme="majorHAnsi" w:cstheme="majorHAnsi"/>
          <w:color w:val="000000"/>
          <w:sz w:val="22"/>
          <w:szCs w:val="22"/>
          <w:u w:val="single"/>
        </w:rPr>
      </w:pPr>
      <w:r w:rsidRPr="0000195B">
        <w:rPr>
          <w:rFonts w:asciiTheme="majorHAnsi" w:eastAsia="Calibri" w:hAnsiTheme="majorHAnsi" w:cstheme="majorHAnsi"/>
          <w:b/>
          <w:color w:val="000000"/>
          <w:sz w:val="22"/>
          <w:szCs w:val="22"/>
          <w:u w:val="single"/>
        </w:rPr>
        <w:t xml:space="preserve">NOTA: </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Frente a cualquier información entregada o situación informada que falte a la verdad, la postulación quedará descalificada inmediatamente, independiente del estado en que se encuentre, incluso luego de formalizado el beneficiario, reservándose el Comité de Desarrollo Productivo Regional la facultad de iniciar las acciones legales correspondientes.</w:t>
      </w: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Dan fe de esta información con sus firmas:</w:t>
      </w:r>
    </w:p>
    <w:p w:rsidR="00F20EFA" w:rsidRPr="0000195B" w:rsidRDefault="00F20EFA">
      <w:pPr>
        <w:spacing w:line="360" w:lineRule="auto"/>
        <w:jc w:val="both"/>
        <w:rPr>
          <w:rFonts w:asciiTheme="majorHAnsi" w:eastAsia="Calibri" w:hAnsiTheme="majorHAnsi" w:cstheme="majorHAnsi"/>
          <w:color w:val="000000"/>
          <w:sz w:val="22"/>
          <w:szCs w:val="22"/>
        </w:rPr>
      </w:pPr>
    </w:p>
    <w:tbl>
      <w:tblPr>
        <w:tblStyle w:val="affffffffffffffffff1"/>
        <w:tblW w:w="10114"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943"/>
        <w:gridCol w:w="567"/>
        <w:gridCol w:w="3119"/>
        <w:gridCol w:w="850"/>
        <w:gridCol w:w="2635"/>
      </w:tblGrid>
      <w:tr w:rsidR="00F20EFA" w:rsidRPr="0000195B">
        <w:tc>
          <w:tcPr>
            <w:tcW w:w="2943"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  y Firma Presidente</w:t>
            </w:r>
          </w:p>
        </w:tc>
        <w:tc>
          <w:tcPr>
            <w:tcW w:w="567" w:type="dxa"/>
            <w:tcBorders>
              <w:top w:val="nil"/>
            </w:tcBorders>
          </w:tcPr>
          <w:p w:rsidR="00F20EFA" w:rsidRPr="0000195B" w:rsidRDefault="00F20EFA">
            <w:pPr>
              <w:jc w:val="center"/>
              <w:rPr>
                <w:rFonts w:asciiTheme="majorHAnsi" w:eastAsia="Calibri" w:hAnsiTheme="majorHAnsi" w:cstheme="majorHAnsi"/>
                <w:color w:val="000000"/>
                <w:sz w:val="22"/>
                <w:szCs w:val="22"/>
              </w:rPr>
            </w:pPr>
          </w:p>
        </w:tc>
        <w:tc>
          <w:tcPr>
            <w:tcW w:w="3119"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Nombre y Firma </w:t>
            </w: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Secretario</w:t>
            </w:r>
          </w:p>
        </w:tc>
        <w:tc>
          <w:tcPr>
            <w:tcW w:w="850" w:type="dxa"/>
            <w:tcBorders>
              <w:top w:val="nil"/>
            </w:tcBorders>
          </w:tcPr>
          <w:p w:rsidR="00F20EFA" w:rsidRPr="0000195B" w:rsidRDefault="00F20EFA">
            <w:pPr>
              <w:jc w:val="center"/>
              <w:rPr>
                <w:rFonts w:asciiTheme="majorHAnsi" w:eastAsia="Calibri" w:hAnsiTheme="majorHAnsi" w:cstheme="majorHAnsi"/>
                <w:color w:val="000000"/>
                <w:sz w:val="22"/>
                <w:szCs w:val="22"/>
              </w:rPr>
            </w:pPr>
          </w:p>
        </w:tc>
        <w:tc>
          <w:tcPr>
            <w:tcW w:w="2635"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 y Firma Tesorero</w:t>
            </w:r>
          </w:p>
          <w:p w:rsidR="00F20EFA" w:rsidRPr="0000195B" w:rsidRDefault="00F20EFA">
            <w:pPr>
              <w:jc w:val="center"/>
              <w:rPr>
                <w:rFonts w:asciiTheme="majorHAnsi" w:eastAsia="Calibri" w:hAnsiTheme="majorHAnsi" w:cstheme="majorHAnsi"/>
                <w:color w:val="000000"/>
                <w:sz w:val="22"/>
                <w:szCs w:val="22"/>
              </w:rPr>
            </w:pPr>
          </w:p>
        </w:tc>
      </w:tr>
    </w:tbl>
    <w:p w:rsidR="00F20EFA" w:rsidRPr="0000195B" w:rsidRDefault="00447C78">
      <w:pPr>
        <w:jc w:val="center"/>
        <w:rPr>
          <w:rFonts w:asciiTheme="majorHAnsi" w:eastAsia="Calibri" w:hAnsiTheme="majorHAnsi" w:cstheme="majorHAnsi"/>
        </w:rPr>
      </w:pPr>
      <w:r w:rsidRPr="0000195B">
        <w:rPr>
          <w:rFonts w:asciiTheme="majorHAnsi" w:hAnsiTheme="majorHAnsi" w:cstheme="majorHAnsi"/>
        </w:rPr>
        <w:br w:type="page"/>
      </w:r>
      <w:r w:rsidRPr="0000195B">
        <w:rPr>
          <w:rFonts w:asciiTheme="majorHAnsi" w:eastAsia="Calibri" w:hAnsiTheme="majorHAnsi" w:cstheme="majorHAnsi"/>
          <w:b/>
        </w:rPr>
        <w:lastRenderedPageBreak/>
        <w:t>LISTADO DE SOCIOS O MIEMBROS</w:t>
      </w:r>
    </w:p>
    <w:p w:rsidR="00F20EFA" w:rsidRPr="0000195B" w:rsidRDefault="00F20EFA">
      <w:pPr>
        <w:jc w:val="center"/>
        <w:rPr>
          <w:rFonts w:asciiTheme="majorHAnsi" w:eastAsia="Calibri" w:hAnsiTheme="majorHAnsi" w:cstheme="majorHAnsi"/>
          <w:color w:val="000000"/>
          <w:sz w:val="22"/>
          <w:szCs w:val="22"/>
        </w:rPr>
      </w:pPr>
    </w:p>
    <w:tbl>
      <w:tblPr>
        <w:tblStyle w:val="affffffffffffffffff2"/>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7"/>
        <w:gridCol w:w="1030"/>
        <w:gridCol w:w="1023"/>
        <w:gridCol w:w="1316"/>
        <w:gridCol w:w="882"/>
        <w:gridCol w:w="880"/>
      </w:tblGrid>
      <w:tr w:rsidR="00F20EFA" w:rsidRPr="0000195B">
        <w:trPr>
          <w:trHeight w:val="751"/>
          <w:jc w:val="center"/>
        </w:trPr>
        <w:tc>
          <w:tcPr>
            <w:tcW w:w="4787" w:type="dxa"/>
            <w:vMerge w:val="restart"/>
            <w:shd w:val="clear" w:color="auto" w:fill="BFBFBF"/>
            <w:vAlign w:val="center"/>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NOMBRE 100% SOCIOS</w:t>
            </w:r>
          </w:p>
        </w:tc>
        <w:tc>
          <w:tcPr>
            <w:tcW w:w="2053" w:type="dxa"/>
            <w:gridSpan w:val="2"/>
            <w:shd w:val="clear" w:color="auto" w:fill="BFBFBF"/>
            <w:vAlign w:val="center"/>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MICRO O PEQUEÑO EMPRESARIO</w:t>
            </w:r>
            <w:r w:rsidRPr="0000195B">
              <w:rPr>
                <w:rFonts w:asciiTheme="majorHAnsi" w:eastAsia="Calibri" w:hAnsiTheme="majorHAnsi" w:cstheme="majorHAnsi"/>
                <w:b/>
                <w:vertAlign w:val="superscript"/>
              </w:rPr>
              <w:footnoteReference w:id="10"/>
            </w:r>
          </w:p>
        </w:tc>
        <w:tc>
          <w:tcPr>
            <w:tcW w:w="1316" w:type="dxa"/>
            <w:vMerge w:val="restart"/>
            <w:shd w:val="clear" w:color="auto" w:fill="BFBFBF"/>
            <w:vAlign w:val="center"/>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RUT</w:t>
            </w:r>
            <w:r w:rsidRPr="0000195B">
              <w:rPr>
                <w:rFonts w:asciiTheme="majorHAnsi" w:eastAsia="Calibri" w:hAnsiTheme="majorHAnsi" w:cstheme="majorHAnsi"/>
                <w:b/>
                <w:vertAlign w:val="superscript"/>
              </w:rPr>
              <w:footnoteReference w:id="11"/>
            </w:r>
          </w:p>
        </w:tc>
        <w:tc>
          <w:tcPr>
            <w:tcW w:w="1762" w:type="dxa"/>
            <w:gridSpan w:val="2"/>
            <w:shd w:val="clear" w:color="auto" w:fill="BFBFBF"/>
            <w:vAlign w:val="center"/>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CUENTAN CON INICIACIÓN DE ACTIVIDADES</w:t>
            </w:r>
          </w:p>
        </w:tc>
      </w:tr>
      <w:tr w:rsidR="00F20EFA" w:rsidRPr="0000195B">
        <w:trPr>
          <w:trHeight w:val="118"/>
          <w:jc w:val="center"/>
        </w:trPr>
        <w:tc>
          <w:tcPr>
            <w:tcW w:w="4787" w:type="dxa"/>
            <w:vMerge/>
            <w:shd w:val="clear" w:color="auto" w:fill="BFBFBF"/>
            <w:vAlign w:val="center"/>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rPr>
            </w:pPr>
          </w:p>
        </w:tc>
        <w:tc>
          <w:tcPr>
            <w:tcW w:w="1030" w:type="dxa"/>
            <w:shd w:val="clear" w:color="auto" w:fill="BFBFBF"/>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SI</w:t>
            </w:r>
          </w:p>
        </w:tc>
        <w:tc>
          <w:tcPr>
            <w:tcW w:w="1023" w:type="dxa"/>
            <w:shd w:val="clear" w:color="auto" w:fill="BFBFBF"/>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NO</w:t>
            </w:r>
          </w:p>
        </w:tc>
        <w:tc>
          <w:tcPr>
            <w:tcW w:w="1316" w:type="dxa"/>
            <w:vMerge/>
            <w:shd w:val="clear" w:color="auto" w:fill="BFBFBF"/>
            <w:vAlign w:val="center"/>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rPr>
            </w:pPr>
          </w:p>
        </w:tc>
        <w:tc>
          <w:tcPr>
            <w:tcW w:w="882" w:type="dxa"/>
            <w:shd w:val="clear" w:color="auto" w:fill="BFBFBF"/>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SI</w:t>
            </w:r>
          </w:p>
        </w:tc>
        <w:tc>
          <w:tcPr>
            <w:tcW w:w="880" w:type="dxa"/>
            <w:shd w:val="clear" w:color="auto" w:fill="BFBFBF"/>
          </w:tcPr>
          <w:p w:rsidR="00F20EFA" w:rsidRPr="0000195B" w:rsidRDefault="00447C78">
            <w:pPr>
              <w:spacing w:before="120" w:after="120"/>
              <w:jc w:val="center"/>
              <w:rPr>
                <w:rFonts w:asciiTheme="majorHAnsi" w:eastAsia="Calibri" w:hAnsiTheme="majorHAnsi" w:cstheme="majorHAnsi"/>
              </w:rPr>
            </w:pPr>
            <w:r w:rsidRPr="0000195B">
              <w:rPr>
                <w:rFonts w:asciiTheme="majorHAnsi" w:eastAsia="Calibri" w:hAnsiTheme="majorHAnsi" w:cstheme="majorHAnsi"/>
                <w:b/>
              </w:rPr>
              <w:t>NO</w:t>
            </w: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1.- </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2.-</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3.-</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4.-</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5.-</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6.-</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7.-</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56"/>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8.-</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9.-</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10.-</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11.- </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12.-</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13.-</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14.-</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15.-</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r w:rsidR="00F20EFA" w:rsidRPr="0000195B">
        <w:trPr>
          <w:trHeight w:val="237"/>
          <w:jc w:val="center"/>
        </w:trPr>
        <w:tc>
          <w:tcPr>
            <w:tcW w:w="4787" w:type="dxa"/>
          </w:tcPr>
          <w:p w:rsidR="00F20EFA" w:rsidRPr="0000195B" w:rsidRDefault="00447C78">
            <w:pPr>
              <w:spacing w:line="360" w:lineRule="auto"/>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16.-(ETC) </w:t>
            </w:r>
          </w:p>
        </w:tc>
        <w:tc>
          <w:tcPr>
            <w:tcW w:w="1030" w:type="dxa"/>
          </w:tcPr>
          <w:p w:rsidR="00F20EFA" w:rsidRPr="0000195B" w:rsidRDefault="00F20EFA">
            <w:pPr>
              <w:spacing w:line="360" w:lineRule="auto"/>
              <w:rPr>
                <w:rFonts w:asciiTheme="majorHAnsi" w:eastAsia="Calibri" w:hAnsiTheme="majorHAnsi" w:cstheme="majorHAnsi"/>
                <w:sz w:val="22"/>
                <w:szCs w:val="22"/>
              </w:rPr>
            </w:pPr>
          </w:p>
        </w:tc>
        <w:tc>
          <w:tcPr>
            <w:tcW w:w="1023" w:type="dxa"/>
          </w:tcPr>
          <w:p w:rsidR="00F20EFA" w:rsidRPr="0000195B" w:rsidRDefault="00F20EFA">
            <w:pPr>
              <w:spacing w:line="360" w:lineRule="auto"/>
              <w:rPr>
                <w:rFonts w:asciiTheme="majorHAnsi" w:eastAsia="Calibri" w:hAnsiTheme="majorHAnsi" w:cstheme="majorHAnsi"/>
                <w:sz w:val="22"/>
                <w:szCs w:val="22"/>
              </w:rPr>
            </w:pPr>
          </w:p>
        </w:tc>
        <w:tc>
          <w:tcPr>
            <w:tcW w:w="1316" w:type="dxa"/>
          </w:tcPr>
          <w:p w:rsidR="00F20EFA" w:rsidRPr="0000195B" w:rsidRDefault="00F20EFA">
            <w:pPr>
              <w:spacing w:line="360" w:lineRule="auto"/>
              <w:rPr>
                <w:rFonts w:asciiTheme="majorHAnsi" w:eastAsia="Calibri" w:hAnsiTheme="majorHAnsi" w:cstheme="majorHAnsi"/>
                <w:sz w:val="22"/>
                <w:szCs w:val="22"/>
              </w:rPr>
            </w:pPr>
          </w:p>
        </w:tc>
        <w:tc>
          <w:tcPr>
            <w:tcW w:w="882" w:type="dxa"/>
          </w:tcPr>
          <w:p w:rsidR="00F20EFA" w:rsidRPr="0000195B" w:rsidRDefault="00F20EFA">
            <w:pPr>
              <w:spacing w:line="360" w:lineRule="auto"/>
              <w:rPr>
                <w:rFonts w:asciiTheme="majorHAnsi" w:eastAsia="Calibri" w:hAnsiTheme="majorHAnsi" w:cstheme="majorHAnsi"/>
                <w:sz w:val="22"/>
                <w:szCs w:val="22"/>
              </w:rPr>
            </w:pPr>
          </w:p>
        </w:tc>
        <w:tc>
          <w:tcPr>
            <w:tcW w:w="880" w:type="dxa"/>
          </w:tcPr>
          <w:p w:rsidR="00F20EFA" w:rsidRPr="0000195B" w:rsidRDefault="00F20EFA">
            <w:pPr>
              <w:spacing w:line="360" w:lineRule="auto"/>
              <w:rPr>
                <w:rFonts w:asciiTheme="majorHAnsi" w:eastAsia="Calibri" w:hAnsiTheme="majorHAnsi" w:cstheme="majorHAnsi"/>
                <w:sz w:val="22"/>
                <w:szCs w:val="22"/>
              </w:rPr>
            </w:pPr>
          </w:p>
        </w:tc>
      </w:tr>
    </w:tbl>
    <w:p w:rsidR="00F20EFA" w:rsidRPr="0000195B" w:rsidRDefault="00F20EFA">
      <w:pPr>
        <w:spacing w:line="360" w:lineRule="auto"/>
        <w:rPr>
          <w:rFonts w:asciiTheme="majorHAnsi" w:eastAsia="Calibri" w:hAnsiTheme="majorHAnsi" w:cstheme="majorHAnsi"/>
        </w:rPr>
      </w:pPr>
    </w:p>
    <w:p w:rsidR="00F20EFA" w:rsidRPr="0000195B" w:rsidRDefault="00F20EFA">
      <w:pP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sz w:val="22"/>
          <w:szCs w:val="22"/>
        </w:rPr>
      </w:pPr>
    </w:p>
    <w:p w:rsidR="00F20EFA" w:rsidRPr="0000195B" w:rsidRDefault="00F20EFA">
      <w:pPr>
        <w:jc w:val="center"/>
        <w:rPr>
          <w:rFonts w:asciiTheme="majorHAnsi" w:eastAsia="Calibri" w:hAnsiTheme="majorHAnsi" w:cstheme="majorHAnsi"/>
          <w:sz w:val="22"/>
          <w:szCs w:val="22"/>
        </w:rPr>
      </w:pPr>
    </w:p>
    <w:p w:rsidR="00F20EFA" w:rsidRPr="0000195B" w:rsidRDefault="00F20EFA">
      <w:pPr>
        <w:jc w:val="center"/>
        <w:rPr>
          <w:rFonts w:asciiTheme="majorHAnsi" w:eastAsia="Calibri" w:hAnsiTheme="majorHAnsi" w:cstheme="majorHAnsi"/>
          <w:sz w:val="22"/>
          <w:szCs w:val="22"/>
        </w:rPr>
      </w:pPr>
    </w:p>
    <w:p w:rsidR="00F20EFA" w:rsidRPr="0000195B" w:rsidRDefault="00F20EFA">
      <w:pPr>
        <w:jc w:val="center"/>
        <w:rPr>
          <w:rFonts w:asciiTheme="majorHAnsi" w:eastAsia="Calibri" w:hAnsiTheme="majorHAnsi" w:cstheme="majorHAnsi"/>
          <w:sz w:val="22"/>
          <w:szCs w:val="22"/>
        </w:rPr>
      </w:pP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hAnsiTheme="majorHAnsi" w:cstheme="majorHAnsi"/>
        </w:rPr>
        <w:br w:type="page"/>
      </w:r>
      <w:r w:rsidRPr="0000195B">
        <w:rPr>
          <w:rFonts w:asciiTheme="majorHAnsi" w:eastAsia="Calibri" w:hAnsiTheme="majorHAnsi" w:cstheme="majorHAnsi"/>
          <w:b/>
          <w:color w:val="000000"/>
          <w:sz w:val="22"/>
          <w:szCs w:val="22"/>
        </w:rPr>
        <w:lastRenderedPageBreak/>
        <w:t>ANEXO Nº7</w:t>
      </w: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DECLARACIÓN JURADA SIMPLE</w:t>
      </w: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(Capacidad de cofinanciar y acreditación de apoyo proyecto de los socios o miembros)</w:t>
      </w: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447C78">
      <w:pP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 xml:space="preserve">En___________, a __________de__________________ </w:t>
      </w:r>
      <w:proofErr w:type="spellStart"/>
      <w:r w:rsidRPr="0000195B">
        <w:rPr>
          <w:rFonts w:asciiTheme="majorHAnsi" w:eastAsia="Calibri" w:hAnsiTheme="majorHAnsi" w:cstheme="majorHAnsi"/>
          <w:color w:val="000000"/>
          <w:sz w:val="22"/>
          <w:szCs w:val="22"/>
        </w:rPr>
        <w:t>de</w:t>
      </w:r>
      <w:proofErr w:type="spellEnd"/>
      <w:r w:rsidRPr="0000195B">
        <w:rPr>
          <w:rFonts w:asciiTheme="majorHAnsi" w:eastAsia="Calibri" w:hAnsiTheme="majorHAnsi" w:cstheme="majorHAnsi"/>
          <w:color w:val="000000"/>
          <w:sz w:val="22"/>
          <w:szCs w:val="22"/>
        </w:rPr>
        <w:t xml:space="preserve"> 202</w:t>
      </w:r>
      <w:r w:rsidRPr="0000195B">
        <w:rPr>
          <w:rFonts w:asciiTheme="majorHAnsi" w:eastAsia="Calibri" w:hAnsiTheme="majorHAnsi" w:cstheme="majorHAnsi"/>
          <w:sz w:val="22"/>
          <w:szCs w:val="22"/>
        </w:rPr>
        <w:t>3</w:t>
      </w:r>
      <w:r w:rsidRPr="0000195B">
        <w:rPr>
          <w:rFonts w:asciiTheme="majorHAnsi" w:eastAsia="Calibri" w:hAnsiTheme="majorHAnsi" w:cstheme="majorHAnsi"/>
          <w:color w:val="000000"/>
          <w:sz w:val="22"/>
          <w:szCs w:val="22"/>
        </w:rPr>
        <w:t xml:space="preserve"> y en representación de la organización postulante denominado _____________, representada por los dirigentes señor/as:</w:t>
      </w:r>
    </w:p>
    <w:p w:rsidR="00F20EFA" w:rsidRPr="0000195B" w:rsidRDefault="00F20EFA">
      <w:pPr>
        <w:spacing w:line="360" w:lineRule="auto"/>
        <w:jc w:val="both"/>
        <w:rPr>
          <w:rFonts w:asciiTheme="majorHAnsi" w:eastAsia="Calibri" w:hAnsiTheme="majorHAnsi" w:cstheme="majorHAnsi"/>
          <w:sz w:val="22"/>
          <w:szCs w:val="22"/>
        </w:rPr>
      </w:pPr>
    </w:p>
    <w:p w:rsidR="00F20EFA" w:rsidRPr="0000195B" w:rsidRDefault="00F20EFA">
      <w:pPr>
        <w:spacing w:line="360" w:lineRule="auto"/>
        <w:jc w:val="both"/>
        <w:rPr>
          <w:rFonts w:asciiTheme="majorHAnsi" w:eastAsia="Calibri" w:hAnsiTheme="majorHAnsi" w:cstheme="majorHAnsi"/>
          <w:sz w:val="22"/>
          <w:szCs w:val="22"/>
        </w:rPr>
      </w:pPr>
    </w:p>
    <w:tbl>
      <w:tblPr>
        <w:tblStyle w:val="affffffffffffffffff3"/>
        <w:tblW w:w="101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475"/>
        <w:gridCol w:w="2540"/>
        <w:gridCol w:w="2540"/>
      </w:tblGrid>
      <w:tr w:rsidR="00F20EFA" w:rsidRPr="0000195B">
        <w:trPr>
          <w:trHeight w:val="283"/>
        </w:trPr>
        <w:tc>
          <w:tcPr>
            <w:tcW w:w="585" w:type="dxa"/>
            <w:shd w:val="clear" w:color="auto" w:fill="auto"/>
            <w:tcMar>
              <w:top w:w="100" w:type="dxa"/>
              <w:left w:w="100" w:type="dxa"/>
              <w:bottom w:w="100" w:type="dxa"/>
              <w:right w:w="100" w:type="dxa"/>
            </w:tcMar>
          </w:tcPr>
          <w:p w:rsidR="00F20EFA" w:rsidRPr="0000195B" w:rsidRDefault="00447C78">
            <w:pPr>
              <w:widowControl w:val="0"/>
              <w:pBdr>
                <w:top w:val="nil"/>
                <w:left w:val="nil"/>
                <w:bottom w:val="nil"/>
                <w:right w:val="nil"/>
                <w:between w:val="nil"/>
              </w:pBd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N°</w:t>
            </w:r>
          </w:p>
        </w:tc>
        <w:tc>
          <w:tcPr>
            <w:tcW w:w="4475"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Nombre</w:t>
            </w:r>
          </w:p>
        </w:tc>
        <w:tc>
          <w:tcPr>
            <w:tcW w:w="2540"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RUT</w:t>
            </w:r>
          </w:p>
        </w:tc>
        <w:tc>
          <w:tcPr>
            <w:tcW w:w="2540" w:type="dxa"/>
            <w:shd w:val="clear" w:color="auto" w:fill="auto"/>
            <w:tcMar>
              <w:top w:w="100" w:type="dxa"/>
              <w:left w:w="100" w:type="dxa"/>
              <w:bottom w:w="100" w:type="dxa"/>
              <w:right w:w="100" w:type="dxa"/>
            </w:tcMar>
          </w:tcPr>
          <w:p w:rsidR="00F20EFA" w:rsidRPr="0000195B" w:rsidRDefault="00447C78">
            <w:pPr>
              <w:spacing w:line="360"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Cargo</w:t>
            </w:r>
          </w:p>
        </w:tc>
      </w:tr>
      <w:tr w:rsidR="00F20EFA" w:rsidRPr="0000195B">
        <w:trPr>
          <w:trHeight w:val="178"/>
        </w:trPr>
        <w:tc>
          <w:tcPr>
            <w:tcW w:w="585" w:type="dxa"/>
            <w:shd w:val="clear" w:color="auto" w:fill="auto"/>
            <w:tcMar>
              <w:top w:w="100" w:type="dxa"/>
              <w:left w:w="100" w:type="dxa"/>
              <w:bottom w:w="100" w:type="dxa"/>
              <w:right w:w="100" w:type="dxa"/>
            </w:tcMar>
          </w:tcPr>
          <w:p w:rsidR="00F20EFA" w:rsidRPr="0000195B" w:rsidRDefault="00447C78">
            <w:pPr>
              <w:widowControl w:val="0"/>
              <w:pBdr>
                <w:top w:val="nil"/>
                <w:left w:val="nil"/>
                <w:bottom w:val="nil"/>
                <w:right w:val="nil"/>
                <w:between w:val="nil"/>
              </w:pBd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1</w:t>
            </w:r>
          </w:p>
        </w:tc>
        <w:tc>
          <w:tcPr>
            <w:tcW w:w="4475"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c>
          <w:tcPr>
            <w:tcW w:w="2540"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c>
          <w:tcPr>
            <w:tcW w:w="2540"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r>
      <w:tr w:rsidR="00F20EFA" w:rsidRPr="0000195B">
        <w:trPr>
          <w:trHeight w:val="189"/>
        </w:trPr>
        <w:tc>
          <w:tcPr>
            <w:tcW w:w="585" w:type="dxa"/>
            <w:shd w:val="clear" w:color="auto" w:fill="auto"/>
            <w:tcMar>
              <w:top w:w="100" w:type="dxa"/>
              <w:left w:w="100" w:type="dxa"/>
              <w:bottom w:w="100" w:type="dxa"/>
              <w:right w:w="100" w:type="dxa"/>
            </w:tcMar>
          </w:tcPr>
          <w:p w:rsidR="00F20EFA" w:rsidRPr="0000195B" w:rsidRDefault="00447C78">
            <w:pPr>
              <w:widowControl w:val="0"/>
              <w:pBdr>
                <w:top w:val="nil"/>
                <w:left w:val="nil"/>
                <w:bottom w:val="nil"/>
                <w:right w:val="nil"/>
                <w:between w:val="nil"/>
              </w:pBd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2</w:t>
            </w:r>
          </w:p>
        </w:tc>
        <w:tc>
          <w:tcPr>
            <w:tcW w:w="4475"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c>
          <w:tcPr>
            <w:tcW w:w="2540"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c>
          <w:tcPr>
            <w:tcW w:w="2540"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r>
      <w:tr w:rsidR="00F20EFA" w:rsidRPr="0000195B">
        <w:trPr>
          <w:trHeight w:val="189"/>
        </w:trPr>
        <w:tc>
          <w:tcPr>
            <w:tcW w:w="585" w:type="dxa"/>
            <w:shd w:val="clear" w:color="auto" w:fill="auto"/>
            <w:tcMar>
              <w:top w:w="100" w:type="dxa"/>
              <w:left w:w="100" w:type="dxa"/>
              <w:bottom w:w="100" w:type="dxa"/>
              <w:right w:w="100" w:type="dxa"/>
            </w:tcMar>
          </w:tcPr>
          <w:p w:rsidR="00F20EFA" w:rsidRPr="0000195B" w:rsidRDefault="00447C78">
            <w:pPr>
              <w:widowControl w:val="0"/>
              <w:pBdr>
                <w:top w:val="nil"/>
                <w:left w:val="nil"/>
                <w:bottom w:val="nil"/>
                <w:right w:val="nil"/>
                <w:between w:val="nil"/>
              </w:pBdr>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3</w:t>
            </w:r>
          </w:p>
        </w:tc>
        <w:tc>
          <w:tcPr>
            <w:tcW w:w="4475"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c>
          <w:tcPr>
            <w:tcW w:w="2540"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c>
          <w:tcPr>
            <w:tcW w:w="2540" w:type="dxa"/>
            <w:shd w:val="clear" w:color="auto" w:fill="auto"/>
            <w:tcMar>
              <w:top w:w="100" w:type="dxa"/>
              <w:left w:w="100" w:type="dxa"/>
              <w:bottom w:w="100" w:type="dxa"/>
              <w:right w:w="100" w:type="dxa"/>
            </w:tcMar>
          </w:tcPr>
          <w:p w:rsidR="00F20EFA" w:rsidRPr="0000195B" w:rsidRDefault="00F20EFA">
            <w:pPr>
              <w:widowControl w:val="0"/>
              <w:pBdr>
                <w:top w:val="nil"/>
                <w:left w:val="nil"/>
                <w:bottom w:val="nil"/>
                <w:right w:val="nil"/>
                <w:between w:val="nil"/>
              </w:pBdr>
              <w:rPr>
                <w:rFonts w:asciiTheme="majorHAnsi" w:eastAsia="Calibri" w:hAnsiTheme="majorHAnsi" w:cstheme="majorHAnsi"/>
                <w:sz w:val="22"/>
                <w:szCs w:val="22"/>
              </w:rPr>
            </w:pPr>
          </w:p>
        </w:tc>
      </w:tr>
    </w:tbl>
    <w:p w:rsidR="00F20EFA" w:rsidRPr="0000195B" w:rsidRDefault="00F20EFA">
      <w:pPr>
        <w:spacing w:line="360" w:lineRule="auto"/>
        <w:jc w:val="both"/>
        <w:rPr>
          <w:rFonts w:asciiTheme="majorHAnsi" w:eastAsia="Calibri" w:hAnsiTheme="majorHAnsi" w:cstheme="majorHAnsi"/>
          <w:sz w:val="22"/>
          <w:szCs w:val="22"/>
        </w:rPr>
      </w:pPr>
    </w:p>
    <w:p w:rsidR="00F20EFA" w:rsidRPr="0000195B" w:rsidRDefault="00F20EFA">
      <w:pPr>
        <w:rPr>
          <w:rFonts w:asciiTheme="majorHAnsi" w:eastAsia="Calibri" w:hAnsiTheme="majorHAnsi" w:cstheme="majorHAnsi"/>
          <w:color w:val="000000"/>
          <w:sz w:val="22"/>
          <w:szCs w:val="22"/>
        </w:rPr>
      </w:pPr>
    </w:p>
    <w:p w:rsidR="00F20EFA" w:rsidRPr="0000195B" w:rsidRDefault="00447C78">
      <w:pPr>
        <w:spacing w:line="360" w:lineRule="auto"/>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Declaran (Marcar con X según corresponda);</w:t>
      </w:r>
    </w:p>
    <w:p w:rsidR="00F20EFA" w:rsidRPr="0000195B" w:rsidRDefault="00F20EFA">
      <w:pPr>
        <w:spacing w:line="360" w:lineRule="auto"/>
        <w:rPr>
          <w:rFonts w:asciiTheme="majorHAnsi" w:eastAsia="Calibri" w:hAnsiTheme="majorHAnsi" w:cstheme="majorHAnsi"/>
          <w:color w:val="000000"/>
          <w:sz w:val="22"/>
          <w:szCs w:val="22"/>
        </w:rPr>
      </w:pPr>
    </w:p>
    <w:p w:rsidR="00F20EFA" w:rsidRPr="0000195B" w:rsidRDefault="00447C78">
      <w:pPr>
        <w:numPr>
          <w:ilvl w:val="0"/>
          <w:numId w:val="22"/>
        </w:numPr>
        <w:pBdr>
          <w:top w:val="nil"/>
          <w:left w:val="nil"/>
          <w:bottom w:val="nil"/>
          <w:right w:val="nil"/>
          <w:between w:val="nil"/>
        </w:pBdr>
        <w:spacing w:line="360" w:lineRule="auto"/>
        <w:jc w:val="both"/>
        <w:rPr>
          <w:rFonts w:asciiTheme="majorHAnsi" w:eastAsia="Calibri" w:hAnsiTheme="majorHAnsi" w:cstheme="majorHAnsi"/>
          <w:color w:val="000000"/>
          <w:sz w:val="22"/>
          <w:szCs w:val="22"/>
        </w:rPr>
      </w:pPr>
      <w:r w:rsidRPr="0000195B">
        <w:rPr>
          <w:rFonts w:asciiTheme="majorHAnsi" w:eastAsia="Calibri" w:hAnsiTheme="majorHAnsi" w:cstheme="majorHAnsi"/>
          <w:noProof/>
          <w:color w:val="000000"/>
          <w:sz w:val="22"/>
          <w:szCs w:val="22"/>
          <w:lang w:val="es-CL"/>
        </w:rPr>
        <w:drawing>
          <wp:inline distT="0" distB="0" distL="114300" distR="114300">
            <wp:extent cx="323215" cy="231775"/>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23215" cy="231775"/>
                    </a:xfrm>
                    <a:prstGeom prst="rect">
                      <a:avLst/>
                    </a:prstGeom>
                    <a:ln/>
                  </pic:spPr>
                </pic:pic>
              </a:graphicData>
            </a:graphic>
          </wp:inline>
        </w:drawing>
      </w:r>
      <w:r w:rsidRPr="0000195B">
        <w:rPr>
          <w:rFonts w:asciiTheme="majorHAnsi" w:eastAsia="Calibri" w:hAnsiTheme="majorHAnsi" w:cstheme="majorHAnsi"/>
          <w:color w:val="000000"/>
          <w:sz w:val="22"/>
          <w:szCs w:val="22"/>
        </w:rPr>
        <w:t xml:space="preserve">  Que la asociación gremial y/o empresarial y/o grupo de empresarios y/o federación o confederación regional, cooperativa, tiene capacidad de </w:t>
      </w:r>
      <w:proofErr w:type="gramStart"/>
      <w:r w:rsidRPr="0000195B">
        <w:rPr>
          <w:rFonts w:asciiTheme="majorHAnsi" w:eastAsia="Calibri" w:hAnsiTheme="majorHAnsi" w:cstheme="majorHAnsi"/>
          <w:color w:val="000000"/>
          <w:sz w:val="22"/>
          <w:szCs w:val="22"/>
        </w:rPr>
        <w:t>aportar  al</w:t>
      </w:r>
      <w:proofErr w:type="gramEnd"/>
      <w:r w:rsidRPr="0000195B">
        <w:rPr>
          <w:rFonts w:asciiTheme="majorHAnsi" w:eastAsia="Calibri" w:hAnsiTheme="majorHAnsi" w:cstheme="majorHAnsi"/>
          <w:color w:val="000000"/>
          <w:sz w:val="22"/>
          <w:szCs w:val="22"/>
        </w:rPr>
        <w:t xml:space="preserve"> proyecto a postular según lo  indica el Manual y se comprometen a hacerlo en el caso de resultar beneficiarios.</w:t>
      </w:r>
    </w:p>
    <w:p w:rsidR="00F20EFA" w:rsidRPr="0000195B" w:rsidRDefault="00F20EFA">
      <w:pPr>
        <w:pBdr>
          <w:top w:val="nil"/>
          <w:left w:val="nil"/>
          <w:bottom w:val="nil"/>
          <w:right w:val="nil"/>
          <w:between w:val="nil"/>
        </w:pBdr>
        <w:spacing w:line="360" w:lineRule="auto"/>
        <w:ind w:left="720" w:hanging="708"/>
        <w:rPr>
          <w:rFonts w:asciiTheme="majorHAnsi" w:eastAsia="Calibri" w:hAnsiTheme="majorHAnsi" w:cstheme="majorHAnsi"/>
          <w:color w:val="000000"/>
          <w:sz w:val="22"/>
          <w:szCs w:val="22"/>
        </w:rPr>
      </w:pPr>
    </w:p>
    <w:p w:rsidR="00F20EFA" w:rsidRPr="0000195B" w:rsidRDefault="00447C78">
      <w:pPr>
        <w:numPr>
          <w:ilvl w:val="0"/>
          <w:numId w:val="22"/>
        </w:numPr>
        <w:pBdr>
          <w:top w:val="nil"/>
          <w:left w:val="nil"/>
          <w:bottom w:val="nil"/>
          <w:right w:val="nil"/>
          <w:between w:val="nil"/>
        </w:pBdr>
        <w:spacing w:line="360" w:lineRule="auto"/>
        <w:rPr>
          <w:rFonts w:asciiTheme="majorHAnsi" w:eastAsia="Calibri" w:hAnsiTheme="majorHAnsi" w:cstheme="majorHAnsi"/>
          <w:color w:val="000000"/>
          <w:sz w:val="22"/>
          <w:szCs w:val="22"/>
        </w:rPr>
      </w:pPr>
      <w:r w:rsidRPr="0000195B">
        <w:rPr>
          <w:rFonts w:asciiTheme="majorHAnsi" w:eastAsia="Calibri" w:hAnsiTheme="majorHAnsi" w:cstheme="majorHAnsi"/>
          <w:noProof/>
          <w:color w:val="000000"/>
          <w:sz w:val="22"/>
          <w:szCs w:val="22"/>
          <w:lang w:val="es-CL"/>
        </w:rPr>
        <w:drawing>
          <wp:inline distT="0" distB="0" distL="114300" distR="114300">
            <wp:extent cx="323215" cy="231775"/>
            <wp:effectExtent l="0" t="0" r="0" b="0"/>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23215" cy="231775"/>
                    </a:xfrm>
                    <a:prstGeom prst="rect">
                      <a:avLst/>
                    </a:prstGeom>
                    <a:ln/>
                  </pic:spPr>
                </pic:pic>
              </a:graphicData>
            </a:graphic>
          </wp:inline>
        </w:drawing>
      </w:r>
      <w:r w:rsidRPr="0000195B">
        <w:rPr>
          <w:rFonts w:asciiTheme="majorHAnsi" w:eastAsia="Calibri" w:hAnsiTheme="majorHAnsi" w:cstheme="majorHAnsi"/>
          <w:color w:val="000000"/>
          <w:sz w:val="22"/>
          <w:szCs w:val="22"/>
        </w:rPr>
        <w:t xml:space="preserve"> Declaran que el proyecto denominado “___________________” se socializará al 75% de los socios activos o miembros del grupo.</w:t>
      </w:r>
    </w:p>
    <w:p w:rsidR="00F20EFA" w:rsidRPr="0000195B" w:rsidRDefault="00F20EFA">
      <w:pPr>
        <w:spacing w:line="360" w:lineRule="auto"/>
        <w:rPr>
          <w:rFonts w:asciiTheme="majorHAnsi" w:eastAsia="Calibri" w:hAnsiTheme="majorHAnsi" w:cstheme="majorHAnsi"/>
          <w:color w:val="000000"/>
          <w:sz w:val="22"/>
          <w:szCs w:val="22"/>
        </w:rPr>
      </w:pPr>
    </w:p>
    <w:p w:rsidR="00F20EFA" w:rsidRPr="0000195B" w:rsidRDefault="00447C78">
      <w:pPr>
        <w:spacing w:line="360" w:lineRule="auto"/>
        <w:rPr>
          <w:rFonts w:asciiTheme="majorHAnsi" w:eastAsia="Calibri" w:hAnsiTheme="majorHAnsi" w:cstheme="majorHAnsi"/>
          <w:color w:val="000000"/>
          <w:sz w:val="22"/>
          <w:szCs w:val="22"/>
        </w:rPr>
      </w:pPr>
      <w:r w:rsidRPr="0000195B">
        <w:rPr>
          <w:rFonts w:asciiTheme="majorHAnsi" w:eastAsia="Calibri" w:hAnsiTheme="majorHAnsi" w:cstheme="majorHAnsi"/>
          <w:color w:val="000000"/>
          <w:sz w:val="22"/>
          <w:szCs w:val="22"/>
        </w:rPr>
        <w:t>Dan fe de esta información los dirigentes de la organización postulante con sus firmas:</w:t>
      </w:r>
    </w:p>
    <w:p w:rsidR="00F20EFA" w:rsidRPr="0000195B" w:rsidRDefault="00F20EFA">
      <w:pPr>
        <w:spacing w:line="360" w:lineRule="auto"/>
        <w:rPr>
          <w:rFonts w:asciiTheme="majorHAnsi" w:eastAsia="Calibri" w:hAnsiTheme="majorHAnsi" w:cstheme="majorHAnsi"/>
          <w:color w:val="000000"/>
          <w:sz w:val="22"/>
          <w:szCs w:val="22"/>
        </w:rPr>
      </w:pPr>
    </w:p>
    <w:p w:rsidR="00F20EFA" w:rsidRPr="0000195B" w:rsidRDefault="00F20EFA">
      <w:pPr>
        <w:spacing w:line="360" w:lineRule="auto"/>
        <w:rPr>
          <w:rFonts w:asciiTheme="majorHAnsi" w:eastAsia="Calibri" w:hAnsiTheme="majorHAnsi" w:cstheme="majorHAnsi"/>
          <w:color w:val="000000"/>
          <w:sz w:val="22"/>
          <w:szCs w:val="22"/>
        </w:rPr>
      </w:pPr>
    </w:p>
    <w:p w:rsidR="00F20EFA" w:rsidRPr="0000195B" w:rsidRDefault="00F20EFA">
      <w:pPr>
        <w:spacing w:line="360" w:lineRule="auto"/>
        <w:rPr>
          <w:rFonts w:asciiTheme="majorHAnsi" w:eastAsia="Calibri" w:hAnsiTheme="majorHAnsi" w:cstheme="majorHAnsi"/>
          <w:color w:val="000000"/>
          <w:sz w:val="22"/>
          <w:szCs w:val="22"/>
        </w:rPr>
      </w:pPr>
    </w:p>
    <w:p w:rsidR="00F20EFA" w:rsidRPr="0000195B" w:rsidRDefault="00F20EFA">
      <w:pPr>
        <w:spacing w:line="360" w:lineRule="auto"/>
        <w:rPr>
          <w:rFonts w:asciiTheme="majorHAnsi" w:eastAsia="Calibri" w:hAnsiTheme="majorHAnsi" w:cstheme="majorHAnsi"/>
          <w:color w:val="000000"/>
          <w:sz w:val="22"/>
          <w:szCs w:val="22"/>
        </w:rPr>
      </w:pPr>
    </w:p>
    <w:p w:rsidR="00F20EFA" w:rsidRPr="0000195B" w:rsidRDefault="00F20EFA">
      <w:pPr>
        <w:spacing w:line="360" w:lineRule="auto"/>
        <w:rPr>
          <w:rFonts w:asciiTheme="majorHAnsi" w:eastAsia="Calibri" w:hAnsiTheme="majorHAnsi" w:cstheme="majorHAnsi"/>
          <w:color w:val="000000"/>
          <w:sz w:val="22"/>
          <w:szCs w:val="22"/>
        </w:rPr>
      </w:pPr>
    </w:p>
    <w:tbl>
      <w:tblPr>
        <w:tblStyle w:val="affffffffffffffffff4"/>
        <w:tblW w:w="10114"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943"/>
        <w:gridCol w:w="567"/>
        <w:gridCol w:w="3119"/>
        <w:gridCol w:w="850"/>
        <w:gridCol w:w="2635"/>
      </w:tblGrid>
      <w:tr w:rsidR="00F20EFA" w:rsidRPr="0000195B">
        <w:tc>
          <w:tcPr>
            <w:tcW w:w="2943"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  y Firma Presidente</w:t>
            </w:r>
          </w:p>
        </w:tc>
        <w:tc>
          <w:tcPr>
            <w:tcW w:w="567" w:type="dxa"/>
            <w:tcBorders>
              <w:top w:val="nil"/>
            </w:tcBorders>
          </w:tcPr>
          <w:p w:rsidR="00F20EFA" w:rsidRPr="0000195B" w:rsidRDefault="00F20EFA">
            <w:pPr>
              <w:jc w:val="center"/>
              <w:rPr>
                <w:rFonts w:asciiTheme="majorHAnsi" w:eastAsia="Calibri" w:hAnsiTheme="majorHAnsi" w:cstheme="majorHAnsi"/>
                <w:color w:val="000000"/>
                <w:sz w:val="22"/>
                <w:szCs w:val="22"/>
              </w:rPr>
            </w:pPr>
          </w:p>
        </w:tc>
        <w:tc>
          <w:tcPr>
            <w:tcW w:w="3119"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 xml:space="preserve">Nombre y Firma </w:t>
            </w: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Secretario</w:t>
            </w:r>
          </w:p>
        </w:tc>
        <w:tc>
          <w:tcPr>
            <w:tcW w:w="850" w:type="dxa"/>
            <w:tcBorders>
              <w:top w:val="nil"/>
            </w:tcBorders>
          </w:tcPr>
          <w:p w:rsidR="00F20EFA" w:rsidRPr="0000195B" w:rsidRDefault="00F20EFA">
            <w:pPr>
              <w:jc w:val="center"/>
              <w:rPr>
                <w:rFonts w:asciiTheme="majorHAnsi" w:eastAsia="Calibri" w:hAnsiTheme="majorHAnsi" w:cstheme="majorHAnsi"/>
                <w:color w:val="000000"/>
                <w:sz w:val="22"/>
                <w:szCs w:val="22"/>
              </w:rPr>
            </w:pPr>
          </w:p>
        </w:tc>
        <w:tc>
          <w:tcPr>
            <w:tcW w:w="2635" w:type="dxa"/>
          </w:tcPr>
          <w:p w:rsidR="00F20EFA" w:rsidRPr="0000195B" w:rsidRDefault="00447C78">
            <w:pPr>
              <w:jc w:val="center"/>
              <w:rPr>
                <w:rFonts w:asciiTheme="majorHAnsi" w:eastAsia="Calibri" w:hAnsiTheme="majorHAnsi" w:cstheme="majorHAnsi"/>
                <w:color w:val="000000"/>
                <w:sz w:val="22"/>
                <w:szCs w:val="22"/>
              </w:rPr>
            </w:pPr>
            <w:r w:rsidRPr="0000195B">
              <w:rPr>
                <w:rFonts w:asciiTheme="majorHAnsi" w:eastAsia="Calibri" w:hAnsiTheme="majorHAnsi" w:cstheme="majorHAnsi"/>
                <w:b/>
                <w:color w:val="000000"/>
                <w:sz w:val="22"/>
                <w:szCs w:val="22"/>
              </w:rPr>
              <w:t>Nombre y Firma Tesorero</w:t>
            </w:r>
          </w:p>
          <w:p w:rsidR="00F20EFA" w:rsidRPr="0000195B" w:rsidRDefault="00F20EFA">
            <w:pPr>
              <w:jc w:val="center"/>
              <w:rPr>
                <w:rFonts w:asciiTheme="majorHAnsi" w:eastAsia="Calibri" w:hAnsiTheme="majorHAnsi" w:cstheme="majorHAnsi"/>
                <w:color w:val="000000"/>
                <w:sz w:val="22"/>
                <w:szCs w:val="22"/>
              </w:rPr>
            </w:pPr>
          </w:p>
        </w:tc>
      </w:tr>
    </w:tbl>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F20EFA">
      <w:pPr>
        <w:jc w:val="center"/>
        <w:rPr>
          <w:rFonts w:asciiTheme="majorHAnsi" w:eastAsia="Calibri" w:hAnsiTheme="majorHAnsi" w:cstheme="majorHAnsi"/>
          <w:color w:val="000000"/>
          <w:sz w:val="22"/>
          <w:szCs w:val="22"/>
        </w:rPr>
      </w:pPr>
    </w:p>
    <w:p w:rsidR="00F20EFA" w:rsidRPr="0000195B" w:rsidRDefault="00447C78">
      <w:pPr>
        <w:jc w:val="center"/>
        <w:rPr>
          <w:rFonts w:asciiTheme="majorHAnsi" w:eastAsia="Calibri" w:hAnsiTheme="majorHAnsi" w:cstheme="majorHAnsi"/>
          <w:color w:val="000000"/>
          <w:sz w:val="22"/>
          <w:szCs w:val="22"/>
        </w:rPr>
      </w:pPr>
      <w:r w:rsidRPr="0000195B">
        <w:rPr>
          <w:rFonts w:asciiTheme="majorHAnsi" w:hAnsiTheme="majorHAnsi" w:cstheme="majorHAnsi"/>
        </w:rPr>
        <w:br w:type="page"/>
      </w:r>
      <w:r w:rsidRPr="0000195B">
        <w:rPr>
          <w:rFonts w:asciiTheme="majorHAnsi" w:eastAsia="Calibri" w:hAnsiTheme="majorHAnsi" w:cstheme="majorHAnsi"/>
          <w:b/>
          <w:color w:val="000000"/>
          <w:sz w:val="22"/>
          <w:szCs w:val="22"/>
        </w:rPr>
        <w:lastRenderedPageBreak/>
        <w:t>ANEXO Nº 8</w:t>
      </w:r>
    </w:p>
    <w:p w:rsidR="00F20EFA" w:rsidRPr="0000195B" w:rsidRDefault="00F20EFA">
      <w:pPr>
        <w:jc w:val="center"/>
        <w:rPr>
          <w:rFonts w:asciiTheme="majorHAnsi" w:eastAsia="Calibri" w:hAnsiTheme="majorHAnsi" w:cstheme="majorHAnsi"/>
          <w:color w:val="000000"/>
          <w:sz w:val="22"/>
          <w:szCs w:val="22"/>
        </w:rPr>
      </w:pPr>
      <w:bookmarkStart w:id="33" w:name="_heading=h.3o7alnk" w:colFirst="0" w:colLast="0"/>
      <w:bookmarkEnd w:id="33"/>
    </w:p>
    <w:p w:rsidR="00F20EFA" w:rsidRPr="0000195B" w:rsidRDefault="00447C78">
      <w:pPr>
        <w:spacing w:after="200" w:line="276" w:lineRule="auto"/>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DECLARACIÓN JURADA SIMPLE</w:t>
      </w:r>
    </w:p>
    <w:p w:rsidR="00F20EFA" w:rsidRPr="0000195B" w:rsidRDefault="00447C78">
      <w:pPr>
        <w:spacing w:after="200" w:line="276" w:lineRule="auto"/>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DE NO CONSANGUINIDAD EN LA RENDICIÓN DE LOS GASTOS</w:t>
      </w: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447C78">
      <w:pPr>
        <w:spacing w:after="200" w:line="276" w:lineRule="auto"/>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En __________, a __ de _______________ </w:t>
      </w:r>
      <w:proofErr w:type="spellStart"/>
      <w:r w:rsidRPr="0000195B">
        <w:rPr>
          <w:rFonts w:asciiTheme="majorHAnsi" w:eastAsia="Calibri" w:hAnsiTheme="majorHAnsi" w:cstheme="majorHAnsi"/>
          <w:sz w:val="22"/>
          <w:szCs w:val="22"/>
        </w:rPr>
        <w:t>de</w:t>
      </w:r>
      <w:proofErr w:type="spellEnd"/>
      <w:r w:rsidRPr="0000195B">
        <w:rPr>
          <w:rFonts w:asciiTheme="majorHAnsi" w:eastAsia="Calibri" w:hAnsiTheme="majorHAnsi" w:cstheme="majorHAnsi"/>
          <w:sz w:val="22"/>
          <w:szCs w:val="22"/>
        </w:rPr>
        <w:t xml:space="preserve"> 2023, Don/ña _______________________________, cédula nacional de identidad Nº______________, participante del proyecto ____________________ declara que:</w:t>
      </w:r>
    </w:p>
    <w:p w:rsidR="00F20EFA" w:rsidRPr="0000195B" w:rsidRDefault="00447C78">
      <w:pPr>
        <w:numPr>
          <w:ilvl w:val="0"/>
          <w:numId w:val="23"/>
        </w:numPr>
        <w:spacing w:after="200" w:line="276" w:lineRule="auto"/>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gasto rendido en el ítem de </w:t>
      </w:r>
      <w:r w:rsidRPr="0000195B">
        <w:rPr>
          <w:rFonts w:asciiTheme="majorHAnsi" w:eastAsia="Calibri" w:hAnsiTheme="majorHAnsi" w:cstheme="majorHAnsi"/>
          <w:sz w:val="22"/>
          <w:szCs w:val="22"/>
          <w:u w:val="single"/>
        </w:rPr>
        <w:t>Asistencia técnica y asesoría en gestión</w:t>
      </w:r>
      <w:r w:rsidRPr="0000195B">
        <w:rPr>
          <w:rFonts w:asciiTheme="majorHAnsi" w:eastAsia="Calibri" w:hAnsiTheme="majorHAnsi" w:cstheme="majorHAnsi"/>
          <w:b/>
          <w:sz w:val="22"/>
          <w:szCs w:val="22"/>
          <w:u w:val="single"/>
        </w:rPr>
        <w:t xml:space="preserve"> NO </w:t>
      </w:r>
      <w:proofErr w:type="gramStart"/>
      <w:r w:rsidRPr="0000195B">
        <w:rPr>
          <w:rFonts w:asciiTheme="majorHAnsi" w:eastAsia="Calibri" w:hAnsiTheme="majorHAnsi" w:cstheme="majorHAnsi"/>
          <w:sz w:val="22"/>
          <w:szCs w:val="22"/>
          <w:u w:val="single"/>
        </w:rPr>
        <w:t xml:space="preserve">corresponde </w:t>
      </w:r>
      <w:r w:rsidRPr="0000195B">
        <w:rPr>
          <w:rFonts w:asciiTheme="majorHAnsi" w:eastAsia="Calibri" w:hAnsiTheme="majorHAnsi" w:cstheme="majorHAnsi"/>
          <w:sz w:val="22"/>
          <w:szCs w:val="22"/>
        </w:rPr>
        <w:t> a</w:t>
      </w:r>
      <w:proofErr w:type="gramEnd"/>
      <w:r w:rsidRPr="0000195B">
        <w:rPr>
          <w:rFonts w:asciiTheme="majorHAnsi" w:eastAsia="Calibri" w:hAnsiTheme="majorHAnsi" w:cstheme="majorHAnsi"/>
          <w:sz w:val="22"/>
          <w:szCs w:val="22"/>
        </w:rPr>
        <w:t xml:space="preserve"> mis propias boletas de honorarios, de socios, de representantes legales.</w:t>
      </w:r>
    </w:p>
    <w:p w:rsidR="00F20EFA" w:rsidRPr="0000195B" w:rsidRDefault="00447C78">
      <w:pPr>
        <w:numPr>
          <w:ilvl w:val="0"/>
          <w:numId w:val="23"/>
        </w:numPr>
        <w:spacing w:after="200" w:line="276" w:lineRule="auto"/>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gasto rendido en el ítem de </w:t>
      </w:r>
      <w:r w:rsidRPr="0000195B">
        <w:rPr>
          <w:rFonts w:asciiTheme="majorHAnsi" w:eastAsia="Calibri" w:hAnsiTheme="majorHAnsi" w:cstheme="majorHAnsi"/>
          <w:sz w:val="22"/>
          <w:szCs w:val="22"/>
          <w:u w:val="single"/>
        </w:rPr>
        <w:t xml:space="preserve">Capacitación </w:t>
      </w:r>
      <w:r w:rsidRPr="0000195B">
        <w:rPr>
          <w:rFonts w:asciiTheme="majorHAnsi" w:eastAsia="Calibri" w:hAnsiTheme="majorHAnsi" w:cstheme="majorHAnsi"/>
          <w:b/>
          <w:sz w:val="22"/>
          <w:szCs w:val="22"/>
          <w:u w:val="single"/>
        </w:rPr>
        <w:t xml:space="preserve">NO </w:t>
      </w:r>
      <w:r w:rsidRPr="0000195B">
        <w:rPr>
          <w:rFonts w:asciiTheme="majorHAnsi" w:eastAsia="Calibri" w:hAnsiTheme="majorHAnsi" w:cstheme="majorHAnsi"/>
          <w:sz w:val="22"/>
          <w:szCs w:val="22"/>
          <w:u w:val="single"/>
        </w:rPr>
        <w:t>corresponde</w:t>
      </w:r>
      <w:r w:rsidRPr="0000195B">
        <w:rPr>
          <w:rFonts w:asciiTheme="majorHAnsi" w:eastAsia="Calibri" w:hAnsiTheme="majorHAnsi" w:cstheme="majorHAnsi"/>
          <w:sz w:val="22"/>
          <w:szCs w:val="22"/>
        </w:rPr>
        <w:t xml:space="preserve"> a mis propias boletas de honorarios, de socios, de representantes legales.</w:t>
      </w:r>
      <w:r w:rsidRPr="0000195B">
        <w:rPr>
          <w:rFonts w:asciiTheme="majorHAnsi" w:eastAsia="Calibri" w:hAnsiTheme="majorHAnsi" w:cstheme="majorHAnsi"/>
          <w:color w:val="FF0000"/>
          <w:sz w:val="22"/>
          <w:szCs w:val="22"/>
        </w:rPr>
        <w:t xml:space="preserve">     </w:t>
      </w:r>
    </w:p>
    <w:p w:rsidR="00F20EFA" w:rsidRPr="0000195B" w:rsidRDefault="00447C78">
      <w:pPr>
        <w:widowControl w:val="0"/>
        <w:numPr>
          <w:ilvl w:val="0"/>
          <w:numId w:val="23"/>
        </w:numPr>
        <w:spacing w:after="200" w:line="276" w:lineRule="auto"/>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gasto rendido asociado al servicio de flete en el sub ítem </w:t>
      </w:r>
      <w:r w:rsidRPr="0000195B">
        <w:rPr>
          <w:rFonts w:asciiTheme="majorHAnsi" w:eastAsia="Calibri" w:hAnsiTheme="majorHAnsi" w:cstheme="majorHAnsi"/>
          <w:sz w:val="22"/>
          <w:szCs w:val="22"/>
          <w:u w:val="single"/>
        </w:rPr>
        <w:t>Ferias, exposiciones, eventos</w:t>
      </w:r>
      <w:r w:rsidRPr="0000195B">
        <w:rPr>
          <w:rFonts w:asciiTheme="majorHAnsi" w:eastAsia="Calibri" w:hAnsiTheme="majorHAnsi" w:cstheme="majorHAnsi"/>
          <w:sz w:val="22"/>
          <w:szCs w:val="22"/>
        </w:rPr>
        <w:t xml:space="preserve"> </w:t>
      </w:r>
      <w:r w:rsidRPr="0000195B">
        <w:rPr>
          <w:rFonts w:asciiTheme="majorHAnsi" w:eastAsia="Calibri" w:hAnsiTheme="majorHAnsi" w:cstheme="majorHAnsi"/>
          <w:b/>
          <w:sz w:val="22"/>
          <w:szCs w:val="22"/>
          <w:u w:val="single"/>
        </w:rPr>
        <w:t>NO</w:t>
      </w:r>
      <w:r w:rsidRPr="0000195B">
        <w:rPr>
          <w:rFonts w:asciiTheme="majorHAnsi" w:eastAsia="Calibri" w:hAnsiTheme="majorHAnsi" w:cstheme="majorHAnsi"/>
          <w:sz w:val="22"/>
          <w:szCs w:val="22"/>
          <w:u w:val="single"/>
        </w:rPr>
        <w:t xml:space="preserve"> corresponde al pago </w:t>
      </w:r>
      <w:r w:rsidRPr="0000195B">
        <w:rPr>
          <w:rFonts w:asciiTheme="majorHAnsi" w:eastAsia="Calibri" w:hAnsiTheme="majorHAnsi" w:cstheme="majorHAnsi"/>
          <w:sz w:val="22"/>
          <w:szCs w:val="22"/>
        </w:rPr>
        <w:t>a alguno de los socios/as, representantes legales.</w:t>
      </w:r>
    </w:p>
    <w:p w:rsidR="00F20EFA" w:rsidRPr="0000195B" w:rsidRDefault="00447C78">
      <w:pPr>
        <w:widowControl w:val="0"/>
        <w:numPr>
          <w:ilvl w:val="0"/>
          <w:numId w:val="23"/>
        </w:numPr>
        <w:spacing w:after="200" w:line="276" w:lineRule="auto"/>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El gasto rendido asociado al servicio de flete en el sub ítem </w:t>
      </w:r>
      <w:r w:rsidRPr="0000195B">
        <w:rPr>
          <w:rFonts w:asciiTheme="majorHAnsi" w:eastAsia="Calibri" w:hAnsiTheme="majorHAnsi" w:cstheme="majorHAnsi"/>
          <w:sz w:val="22"/>
          <w:szCs w:val="22"/>
          <w:u w:val="single"/>
        </w:rPr>
        <w:t xml:space="preserve">Misiones comerciales y/o tecnológicas, visitas y pasantías </w:t>
      </w:r>
      <w:r w:rsidRPr="0000195B">
        <w:rPr>
          <w:rFonts w:asciiTheme="majorHAnsi" w:eastAsia="Calibri" w:hAnsiTheme="majorHAnsi" w:cstheme="majorHAnsi"/>
          <w:b/>
          <w:sz w:val="22"/>
          <w:szCs w:val="22"/>
          <w:u w:val="single"/>
        </w:rPr>
        <w:t>NO</w:t>
      </w:r>
      <w:r w:rsidRPr="0000195B">
        <w:rPr>
          <w:rFonts w:asciiTheme="majorHAnsi" w:eastAsia="Calibri" w:hAnsiTheme="majorHAnsi" w:cstheme="majorHAnsi"/>
          <w:sz w:val="22"/>
          <w:szCs w:val="22"/>
          <w:u w:val="single"/>
        </w:rPr>
        <w:t xml:space="preserve"> corresponde al pago </w:t>
      </w:r>
      <w:r w:rsidRPr="0000195B">
        <w:rPr>
          <w:rFonts w:asciiTheme="majorHAnsi" w:eastAsia="Calibri" w:hAnsiTheme="majorHAnsi" w:cstheme="majorHAnsi"/>
          <w:sz w:val="22"/>
          <w:szCs w:val="22"/>
        </w:rPr>
        <w:t>a alguno de los socios/as, representantes legales.</w:t>
      </w:r>
    </w:p>
    <w:p w:rsidR="00F20EFA" w:rsidRPr="0000195B" w:rsidRDefault="00F20EFA">
      <w:pPr>
        <w:spacing w:after="200" w:line="276" w:lineRule="auto"/>
        <w:ind w:left="1065"/>
        <w:jc w:val="both"/>
        <w:rPr>
          <w:rFonts w:asciiTheme="majorHAnsi" w:eastAsia="Calibri" w:hAnsiTheme="majorHAnsi" w:cstheme="majorHAnsi"/>
          <w:sz w:val="22"/>
          <w:szCs w:val="22"/>
        </w:rPr>
      </w:pPr>
    </w:p>
    <w:p w:rsidR="00F20EFA" w:rsidRPr="0000195B" w:rsidRDefault="00447C78">
      <w:pPr>
        <w:spacing w:after="200" w:line="276" w:lineRule="auto"/>
        <w:ind w:left="1065"/>
        <w:jc w:val="both"/>
        <w:rPr>
          <w:rFonts w:asciiTheme="majorHAnsi" w:eastAsia="Calibri" w:hAnsiTheme="majorHAnsi" w:cstheme="majorHAnsi"/>
          <w:sz w:val="22"/>
          <w:szCs w:val="22"/>
        </w:rPr>
      </w:pPr>
      <w:r w:rsidRPr="0000195B">
        <w:rPr>
          <w:rFonts w:asciiTheme="majorHAnsi" w:eastAsia="Calibri" w:hAnsiTheme="majorHAnsi" w:cstheme="majorHAnsi"/>
          <w:sz w:val="22"/>
          <w:szCs w:val="22"/>
        </w:rPr>
        <w:t>Da fe de con su firma:</w:t>
      </w:r>
    </w:p>
    <w:p w:rsidR="00F20EFA" w:rsidRPr="0000195B" w:rsidRDefault="00F20EFA">
      <w:pPr>
        <w:spacing w:after="200" w:line="276" w:lineRule="auto"/>
        <w:ind w:left="1065"/>
        <w:jc w:val="both"/>
        <w:rPr>
          <w:rFonts w:asciiTheme="majorHAnsi" w:eastAsia="Calibri" w:hAnsiTheme="majorHAnsi" w:cstheme="majorHAnsi"/>
          <w:sz w:val="22"/>
          <w:szCs w:val="22"/>
        </w:rPr>
      </w:pPr>
    </w:p>
    <w:p w:rsidR="00F20EFA" w:rsidRPr="0000195B" w:rsidRDefault="00F20EFA">
      <w:pPr>
        <w:spacing w:after="200" w:line="276" w:lineRule="auto"/>
        <w:ind w:left="1065"/>
        <w:jc w:val="both"/>
        <w:rPr>
          <w:rFonts w:asciiTheme="majorHAnsi" w:eastAsia="Calibri" w:hAnsiTheme="majorHAnsi" w:cstheme="majorHAnsi"/>
          <w:sz w:val="22"/>
          <w:szCs w:val="22"/>
        </w:rPr>
      </w:pPr>
    </w:p>
    <w:tbl>
      <w:tblPr>
        <w:tblStyle w:val="affffffffffffffffff5"/>
        <w:tblW w:w="3969" w:type="dxa"/>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tblGrid>
      <w:tr w:rsidR="00F20EFA" w:rsidRPr="0000195B">
        <w:tc>
          <w:tcPr>
            <w:tcW w:w="3969" w:type="dxa"/>
            <w:tcBorders>
              <w:top w:val="single" w:sz="4" w:space="0" w:color="000000"/>
              <w:left w:val="nil"/>
              <w:bottom w:val="nil"/>
              <w:right w:val="nil"/>
            </w:tcBorders>
          </w:tcPr>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Nombre y Firma</w:t>
            </w: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RUT</w:t>
            </w:r>
          </w:p>
        </w:tc>
      </w:tr>
    </w:tbl>
    <w:p w:rsidR="00F20EFA" w:rsidRPr="0000195B" w:rsidRDefault="00F20EFA">
      <w:pPr>
        <w:rPr>
          <w:rFonts w:asciiTheme="majorHAnsi" w:eastAsia="Calibri" w:hAnsiTheme="majorHAnsi" w:cstheme="majorHAnsi"/>
        </w:rPr>
      </w:pPr>
    </w:p>
    <w:tbl>
      <w:tblPr>
        <w:tblStyle w:val="affffffffffffffffff6"/>
        <w:tblW w:w="3997" w:type="dxa"/>
        <w:tblInd w:w="2371" w:type="dxa"/>
        <w:tblLayout w:type="fixed"/>
        <w:tblLook w:val="0000" w:firstRow="0" w:lastRow="0" w:firstColumn="0" w:lastColumn="0" w:noHBand="0" w:noVBand="0"/>
      </w:tblPr>
      <w:tblGrid>
        <w:gridCol w:w="540"/>
        <w:gridCol w:w="626"/>
        <w:gridCol w:w="2831"/>
      </w:tblGrid>
      <w:tr w:rsidR="00F20EFA" w:rsidRPr="0000195B">
        <w:tc>
          <w:tcPr>
            <w:tcW w:w="540" w:type="dxa"/>
          </w:tcPr>
          <w:p w:rsidR="00F20EFA" w:rsidRPr="0000195B" w:rsidRDefault="00F20EFA">
            <w:pPr>
              <w:rPr>
                <w:rFonts w:asciiTheme="majorHAnsi" w:eastAsia="Calibri" w:hAnsiTheme="majorHAnsi" w:cstheme="majorHAnsi"/>
                <w:sz w:val="22"/>
                <w:szCs w:val="22"/>
              </w:rPr>
            </w:pPr>
          </w:p>
        </w:tc>
        <w:tc>
          <w:tcPr>
            <w:tcW w:w="626" w:type="dxa"/>
          </w:tcPr>
          <w:p w:rsidR="00F20EFA" w:rsidRPr="0000195B" w:rsidRDefault="00F20EFA">
            <w:pPr>
              <w:spacing w:after="200" w:line="276" w:lineRule="auto"/>
              <w:rPr>
                <w:rFonts w:asciiTheme="majorHAnsi" w:eastAsia="Calibri" w:hAnsiTheme="majorHAnsi" w:cstheme="majorHAnsi"/>
                <w:sz w:val="22"/>
                <w:szCs w:val="22"/>
              </w:rPr>
            </w:pPr>
          </w:p>
        </w:tc>
        <w:tc>
          <w:tcPr>
            <w:tcW w:w="2831" w:type="dxa"/>
          </w:tcPr>
          <w:p w:rsidR="00F20EFA" w:rsidRPr="0000195B" w:rsidRDefault="00F20EFA">
            <w:pPr>
              <w:spacing w:after="200" w:line="276" w:lineRule="auto"/>
              <w:rPr>
                <w:rFonts w:asciiTheme="majorHAnsi" w:eastAsia="Calibri" w:hAnsiTheme="majorHAnsi" w:cstheme="majorHAnsi"/>
                <w:sz w:val="22"/>
                <w:szCs w:val="22"/>
              </w:rPr>
            </w:pPr>
          </w:p>
        </w:tc>
      </w:tr>
    </w:tbl>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447C78">
      <w:pPr>
        <w:spacing w:after="200" w:line="276" w:lineRule="auto"/>
        <w:jc w:val="center"/>
        <w:rPr>
          <w:rFonts w:asciiTheme="majorHAnsi" w:eastAsia="Calibri" w:hAnsiTheme="majorHAnsi" w:cstheme="majorHAnsi"/>
          <w:sz w:val="22"/>
          <w:szCs w:val="22"/>
        </w:rPr>
      </w:pPr>
      <w:r w:rsidRPr="0000195B">
        <w:rPr>
          <w:rFonts w:asciiTheme="majorHAnsi" w:eastAsia="Calibri" w:hAnsiTheme="majorHAnsi" w:cstheme="majorHAnsi"/>
          <w:sz w:val="22"/>
          <w:szCs w:val="22"/>
        </w:rPr>
        <w:t xml:space="preserve">        </w:t>
      </w:r>
    </w:p>
    <w:p w:rsidR="00F20EFA" w:rsidRPr="0000195B" w:rsidRDefault="00447C78">
      <w:pPr>
        <w:spacing w:after="200" w:line="276" w:lineRule="auto"/>
        <w:jc w:val="center"/>
        <w:rPr>
          <w:rFonts w:asciiTheme="majorHAnsi" w:eastAsia="Calibri" w:hAnsiTheme="majorHAnsi" w:cstheme="majorHAnsi"/>
          <w:sz w:val="22"/>
          <w:szCs w:val="22"/>
        </w:rPr>
      </w:pPr>
      <w:r w:rsidRPr="0000195B">
        <w:rPr>
          <w:rFonts w:asciiTheme="majorHAnsi" w:hAnsiTheme="majorHAnsi" w:cstheme="majorHAnsi"/>
        </w:rPr>
        <w:br w:type="page"/>
      </w:r>
      <w:r w:rsidRPr="0000195B">
        <w:rPr>
          <w:rFonts w:asciiTheme="majorHAnsi" w:eastAsia="Calibri" w:hAnsiTheme="majorHAnsi" w:cstheme="majorHAnsi"/>
          <w:b/>
          <w:sz w:val="22"/>
          <w:szCs w:val="22"/>
        </w:rPr>
        <w:lastRenderedPageBreak/>
        <w:t>ANEXO N° 9</w:t>
      </w: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FORTALECIMIENTO GREMIAL Y COOPERATIVO</w:t>
      </w: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rPr>
        <w:t xml:space="preserve">FORMULARIO DE POSTULACIÓN </w:t>
      </w:r>
    </w:p>
    <w:p w:rsidR="00F20EFA" w:rsidRPr="0000195B" w:rsidRDefault="00F20EFA">
      <w:pPr>
        <w:jc w:val="center"/>
        <w:rPr>
          <w:rFonts w:asciiTheme="majorHAnsi" w:eastAsia="Calibri" w:hAnsiTheme="majorHAnsi" w:cstheme="majorHAnsi"/>
          <w:sz w:val="18"/>
          <w:szCs w:val="18"/>
        </w:rPr>
      </w:pPr>
    </w:p>
    <w:p w:rsidR="00F20EFA" w:rsidRPr="0000195B" w:rsidRDefault="00F20EFA">
      <w:pPr>
        <w:ind w:left="720"/>
        <w:rPr>
          <w:rFonts w:asciiTheme="majorHAnsi" w:eastAsia="Calibri" w:hAnsiTheme="majorHAnsi" w:cstheme="majorHAnsi"/>
          <w:sz w:val="18"/>
          <w:szCs w:val="18"/>
        </w:rPr>
      </w:pPr>
    </w:p>
    <w:p w:rsidR="00F20EFA" w:rsidRPr="0000195B" w:rsidRDefault="00F20EFA">
      <w:pPr>
        <w:ind w:left="720"/>
        <w:rPr>
          <w:rFonts w:asciiTheme="majorHAnsi" w:eastAsia="Calibri" w:hAnsiTheme="majorHAnsi" w:cstheme="majorHAnsi"/>
          <w:sz w:val="18"/>
          <w:szCs w:val="18"/>
        </w:rPr>
      </w:pPr>
    </w:p>
    <w:tbl>
      <w:tblPr>
        <w:tblStyle w:val="affffffffffffffffff7"/>
        <w:tblW w:w="9541" w:type="dxa"/>
        <w:tblInd w:w="1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3105"/>
        <w:gridCol w:w="6436"/>
      </w:tblGrid>
      <w:tr w:rsidR="00F20EFA" w:rsidRPr="0000195B">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D0CECE"/>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SECCIÓN N°1</w:t>
            </w:r>
          </w:p>
        </w:tc>
      </w:tr>
      <w:tr w:rsidR="00F20EFA" w:rsidRPr="0000195B">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DATOS GENERALES DEL PROYECTO</w:t>
            </w:r>
          </w:p>
        </w:tc>
      </w:tr>
      <w:tr w:rsidR="00F20EFA" w:rsidRPr="0000195B">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NOMBRE DE LA  ORGANIZACIÓN POSTULANTE</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LINEA QUE POSTULA</w:t>
            </w:r>
          </w:p>
          <w:p w:rsidR="00F20EFA" w:rsidRPr="0000195B" w:rsidRDefault="00F20EFA">
            <w:pPr>
              <w:rPr>
                <w:rFonts w:asciiTheme="majorHAnsi" w:eastAsia="Calibri" w:hAnsiTheme="majorHAnsi" w:cstheme="majorHAnsi"/>
                <w:sz w:val="18"/>
                <w:szCs w:val="18"/>
              </w:rPr>
            </w:pP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447C78">
            <w:pPr>
              <w:numPr>
                <w:ilvl w:val="0"/>
                <w:numId w:val="11"/>
              </w:numPr>
              <w:rPr>
                <w:rFonts w:asciiTheme="majorHAnsi" w:eastAsia="Calibri" w:hAnsiTheme="majorHAnsi" w:cstheme="majorHAnsi"/>
              </w:rPr>
            </w:pPr>
            <w:r w:rsidRPr="0000195B">
              <w:rPr>
                <w:rFonts w:asciiTheme="majorHAnsi" w:eastAsia="Calibri" w:hAnsiTheme="majorHAnsi" w:cstheme="majorHAnsi"/>
                <w:b/>
                <w:sz w:val="22"/>
                <w:szCs w:val="22"/>
              </w:rPr>
              <w:t xml:space="preserve">Línea Cooperativas </w:t>
            </w:r>
          </w:p>
          <w:p w:rsidR="00F20EFA" w:rsidRPr="0000195B" w:rsidRDefault="00447C78">
            <w:pPr>
              <w:numPr>
                <w:ilvl w:val="0"/>
                <w:numId w:val="11"/>
              </w:numPr>
              <w:ind w:left="1451"/>
              <w:rPr>
                <w:rFonts w:asciiTheme="majorHAnsi" w:eastAsia="Calibri" w:hAnsiTheme="majorHAnsi" w:cstheme="majorHAnsi"/>
              </w:rPr>
            </w:pPr>
            <w:r w:rsidRPr="0000195B">
              <w:rPr>
                <w:rFonts w:asciiTheme="majorHAnsi" w:eastAsia="Calibri" w:hAnsiTheme="majorHAnsi" w:cstheme="majorHAnsi"/>
                <w:b/>
                <w:sz w:val="22"/>
                <w:szCs w:val="22"/>
              </w:rPr>
              <w:t>Modalidad 1 Creación y Desarrollo</w:t>
            </w:r>
          </w:p>
          <w:p w:rsidR="00F20EFA" w:rsidRPr="0000195B" w:rsidRDefault="00447C78">
            <w:pPr>
              <w:numPr>
                <w:ilvl w:val="0"/>
                <w:numId w:val="11"/>
              </w:numPr>
              <w:ind w:left="1451"/>
              <w:rPr>
                <w:rFonts w:asciiTheme="majorHAnsi" w:eastAsia="Calibri" w:hAnsiTheme="majorHAnsi" w:cstheme="majorHAnsi"/>
              </w:rPr>
            </w:pPr>
            <w:r w:rsidRPr="0000195B">
              <w:rPr>
                <w:rFonts w:asciiTheme="majorHAnsi" w:eastAsia="Calibri" w:hAnsiTheme="majorHAnsi" w:cstheme="majorHAnsi"/>
                <w:b/>
                <w:sz w:val="22"/>
                <w:szCs w:val="22"/>
              </w:rPr>
              <w:t>Modalidad 2 fortalecimiento</w:t>
            </w:r>
          </w:p>
          <w:p w:rsidR="00F20EFA" w:rsidRPr="0000195B" w:rsidRDefault="00447C78">
            <w:pPr>
              <w:numPr>
                <w:ilvl w:val="0"/>
                <w:numId w:val="11"/>
              </w:numPr>
              <w:rPr>
                <w:rFonts w:asciiTheme="majorHAnsi" w:eastAsia="Calibri" w:hAnsiTheme="majorHAnsi" w:cstheme="majorHAnsi"/>
              </w:rPr>
            </w:pPr>
            <w:r w:rsidRPr="0000195B">
              <w:rPr>
                <w:rFonts w:asciiTheme="majorHAnsi" w:eastAsia="Calibri" w:hAnsiTheme="majorHAnsi" w:cstheme="majorHAnsi"/>
                <w:b/>
                <w:sz w:val="22"/>
                <w:szCs w:val="22"/>
              </w:rPr>
              <w:t xml:space="preserve">Línea asociaciones Empresariales/Gremiales </w:t>
            </w:r>
          </w:p>
          <w:p w:rsidR="00F20EFA" w:rsidRPr="0000195B" w:rsidRDefault="00447C78">
            <w:pPr>
              <w:numPr>
                <w:ilvl w:val="0"/>
                <w:numId w:val="11"/>
              </w:numPr>
              <w:ind w:left="1451"/>
              <w:rPr>
                <w:rFonts w:asciiTheme="majorHAnsi" w:eastAsia="Calibri" w:hAnsiTheme="majorHAnsi" w:cstheme="majorHAnsi"/>
              </w:rPr>
            </w:pPr>
            <w:r w:rsidRPr="0000195B">
              <w:rPr>
                <w:rFonts w:asciiTheme="majorHAnsi" w:eastAsia="Calibri" w:hAnsiTheme="majorHAnsi" w:cstheme="majorHAnsi"/>
                <w:b/>
                <w:sz w:val="22"/>
                <w:szCs w:val="22"/>
              </w:rPr>
              <w:t>Modalidad 1 de creación</w:t>
            </w:r>
          </w:p>
          <w:p w:rsidR="00F20EFA" w:rsidRPr="0000195B" w:rsidRDefault="00447C78">
            <w:pPr>
              <w:numPr>
                <w:ilvl w:val="0"/>
                <w:numId w:val="11"/>
              </w:numPr>
              <w:ind w:left="1451"/>
              <w:rPr>
                <w:rFonts w:asciiTheme="majorHAnsi" w:eastAsia="Calibri" w:hAnsiTheme="majorHAnsi" w:cstheme="majorHAnsi"/>
              </w:rPr>
            </w:pPr>
            <w:r w:rsidRPr="0000195B">
              <w:rPr>
                <w:rFonts w:asciiTheme="majorHAnsi" w:eastAsia="Calibri" w:hAnsiTheme="majorHAnsi" w:cstheme="majorHAnsi"/>
                <w:b/>
                <w:sz w:val="22"/>
                <w:szCs w:val="22"/>
              </w:rPr>
              <w:t>Modalidad 2 de Fortalecimiento</w:t>
            </w:r>
          </w:p>
          <w:p w:rsidR="00F20EFA" w:rsidRPr="0000195B" w:rsidRDefault="00447C78">
            <w:pPr>
              <w:numPr>
                <w:ilvl w:val="0"/>
                <w:numId w:val="11"/>
              </w:numPr>
              <w:ind w:left="1451"/>
              <w:rPr>
                <w:rFonts w:asciiTheme="majorHAnsi" w:eastAsia="Calibri" w:hAnsiTheme="majorHAnsi" w:cstheme="majorHAnsi"/>
              </w:rPr>
            </w:pPr>
            <w:r w:rsidRPr="0000195B">
              <w:rPr>
                <w:rFonts w:asciiTheme="majorHAnsi" w:eastAsia="Calibri" w:hAnsiTheme="majorHAnsi" w:cstheme="majorHAnsi"/>
                <w:b/>
                <w:sz w:val="22"/>
                <w:szCs w:val="22"/>
              </w:rPr>
              <w:t>Modalidad 3 Creación y Desarrollo</w:t>
            </w:r>
          </w:p>
        </w:tc>
      </w:tr>
      <w:tr w:rsidR="00F20EFA" w:rsidRPr="0000195B">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 xml:space="preserve">SECTOR PRODUCTIVO </w:t>
            </w:r>
            <w:r w:rsidRPr="0000195B">
              <w:rPr>
                <w:rFonts w:asciiTheme="majorHAnsi" w:eastAsia="Calibri" w:hAnsiTheme="majorHAnsi" w:cstheme="majorHAnsi"/>
                <w:i/>
              </w:rPr>
              <w:t xml:space="preserve"> </w:t>
            </w:r>
            <w:r w:rsidRPr="0000195B">
              <w:rPr>
                <w:rFonts w:asciiTheme="majorHAnsi" w:eastAsia="Calibri" w:hAnsiTheme="majorHAnsi" w:cstheme="majorHAnsi"/>
                <w:i/>
                <w:sz w:val="18"/>
                <w:szCs w:val="18"/>
              </w:rPr>
              <w:t>(Sector/Industria a la que pertenece el proyecto)</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 xml:space="preserve">ÁREA </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i/>
                <w:sz w:val="18"/>
                <w:szCs w:val="18"/>
              </w:rPr>
              <w:t>(Sub-sector/Industria a la que pertenece el proyecto)</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PLAZO DE EJECUCIÓN PROYECTO</w:t>
            </w:r>
          </w:p>
          <w:p w:rsidR="00F20EFA" w:rsidRPr="0000195B" w:rsidRDefault="00F20EFA">
            <w:pPr>
              <w:rPr>
                <w:rFonts w:asciiTheme="majorHAnsi" w:eastAsia="Calibri" w:hAnsiTheme="majorHAnsi" w:cstheme="majorHAnsi"/>
                <w:sz w:val="18"/>
                <w:szCs w:val="18"/>
              </w:rPr>
            </w:pP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417"/>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POSTULÓ CONVOCATORIA AÑO 2022</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447C78">
            <w:pPr>
              <w:numPr>
                <w:ilvl w:val="0"/>
                <w:numId w:val="38"/>
              </w:numPr>
              <w:rPr>
                <w:rFonts w:asciiTheme="majorHAnsi" w:eastAsia="Calibri" w:hAnsiTheme="majorHAnsi" w:cstheme="majorHAnsi"/>
              </w:rPr>
            </w:pPr>
            <w:r w:rsidRPr="0000195B">
              <w:rPr>
                <w:rFonts w:asciiTheme="majorHAnsi" w:eastAsia="Calibri" w:hAnsiTheme="majorHAnsi" w:cstheme="majorHAnsi"/>
                <w:i/>
              </w:rPr>
              <w:t>Si</w:t>
            </w:r>
          </w:p>
          <w:p w:rsidR="00F20EFA" w:rsidRPr="0000195B" w:rsidRDefault="00447C78">
            <w:pPr>
              <w:numPr>
                <w:ilvl w:val="0"/>
                <w:numId w:val="38"/>
              </w:numPr>
              <w:rPr>
                <w:rFonts w:asciiTheme="majorHAnsi" w:eastAsia="Calibri" w:hAnsiTheme="majorHAnsi" w:cstheme="majorHAnsi"/>
              </w:rPr>
            </w:pPr>
            <w:r w:rsidRPr="0000195B">
              <w:rPr>
                <w:rFonts w:asciiTheme="majorHAnsi" w:eastAsia="Calibri" w:hAnsiTheme="majorHAnsi" w:cstheme="majorHAnsi"/>
                <w:i/>
              </w:rPr>
              <w:t>No</w:t>
            </w:r>
          </w:p>
        </w:tc>
      </w:tr>
      <w:tr w:rsidR="00F20EFA" w:rsidRPr="0000195B">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LOCALIZACIÓN DEL PROYECTO</w:t>
            </w:r>
          </w:p>
        </w:tc>
      </w:tr>
      <w:tr w:rsidR="00F20EFA" w:rsidRPr="0000195B">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REGIÓN DE EJECUCIÓN</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COMUNAS DE IMPACTO</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258"/>
        </w:trPr>
        <w:tc>
          <w:tcPr>
            <w:tcW w:w="9541" w:type="dxa"/>
            <w:gridSpan w:val="2"/>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FINANCIAMIENTO DEL PROYECTO</w:t>
            </w:r>
          </w:p>
        </w:tc>
      </w:tr>
      <w:tr w:rsidR="00F20EFA" w:rsidRPr="0000195B">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SUBSIDIO SOLICITADO</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MONTO APORTE</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i/>
                <w:sz w:val="18"/>
                <w:szCs w:val="18"/>
              </w:rPr>
              <w:t xml:space="preserve">Mínimo el 20% </w:t>
            </w:r>
            <w:r w:rsidRPr="0000195B">
              <w:rPr>
                <w:rFonts w:asciiTheme="majorHAnsi" w:eastAsia="Calibri" w:hAnsiTheme="majorHAnsi" w:cstheme="majorHAnsi"/>
                <w:i/>
                <w:color w:val="000000"/>
                <w:sz w:val="18"/>
                <w:szCs w:val="18"/>
              </w:rPr>
              <w:t>del valor total del proyecto postulado</w:t>
            </w:r>
            <w:r w:rsidRPr="0000195B">
              <w:rPr>
                <w:rFonts w:asciiTheme="majorHAnsi" w:eastAsia="Calibri" w:hAnsiTheme="majorHAnsi" w:cstheme="majorHAnsi"/>
                <w:i/>
                <w:sz w:val="18"/>
                <w:szCs w:val="18"/>
              </w:rPr>
              <w:t>.</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r w:rsidR="00F20EFA" w:rsidRPr="0000195B">
        <w:trPr>
          <w:trHeight w:val="258"/>
        </w:trPr>
        <w:tc>
          <w:tcPr>
            <w:tcW w:w="3105" w:type="dxa"/>
            <w:tcBorders>
              <w:top w:val="single" w:sz="4" w:space="0" w:color="000000"/>
              <w:left w:val="single" w:sz="4" w:space="0" w:color="000000"/>
              <w:bottom w:val="single" w:sz="4" w:space="0" w:color="000000"/>
              <w:right w:val="single" w:sz="4" w:space="0" w:color="000000"/>
            </w:tcBorders>
            <w:shd w:val="clear" w:color="auto" w:fill="F2F2F2"/>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COSTO ADMINISTRACIÓN AOI</w:t>
            </w:r>
          </w:p>
          <w:p w:rsidR="00F20EFA" w:rsidRPr="0000195B" w:rsidRDefault="00447C78">
            <w:pPr>
              <w:jc w:val="both"/>
              <w:rPr>
                <w:rFonts w:asciiTheme="majorHAnsi" w:eastAsia="Calibri" w:hAnsiTheme="majorHAnsi" w:cstheme="majorHAnsi"/>
                <w:sz w:val="18"/>
                <w:szCs w:val="18"/>
              </w:rPr>
            </w:pPr>
            <w:r w:rsidRPr="0000195B">
              <w:rPr>
                <w:rFonts w:asciiTheme="majorHAnsi" w:eastAsia="Calibri" w:hAnsiTheme="majorHAnsi" w:cstheme="majorHAnsi"/>
                <w:i/>
                <w:sz w:val="18"/>
                <w:szCs w:val="18"/>
              </w:rPr>
              <w:t>Máximo el 15% del costo total de cofinanciamiento solicitado</w:t>
            </w:r>
          </w:p>
        </w:tc>
        <w:tc>
          <w:tcPr>
            <w:tcW w:w="6436" w:type="dxa"/>
            <w:tcBorders>
              <w:top w:val="single" w:sz="4" w:space="0" w:color="000000"/>
              <w:left w:val="single" w:sz="4" w:space="0" w:color="000000"/>
              <w:bottom w:val="single" w:sz="4" w:space="0" w:color="000000"/>
              <w:right w:val="single" w:sz="4" w:space="0" w:color="000000"/>
            </w:tcBorders>
          </w:tcPr>
          <w:p w:rsidR="00F20EFA" w:rsidRPr="0000195B" w:rsidRDefault="00F20EFA">
            <w:pPr>
              <w:rPr>
                <w:rFonts w:asciiTheme="majorHAnsi" w:eastAsia="Calibri" w:hAnsiTheme="majorHAnsi" w:cstheme="majorHAnsi"/>
              </w:rPr>
            </w:pPr>
          </w:p>
        </w:tc>
      </w:tr>
    </w:tbl>
    <w:p w:rsidR="00F20EFA" w:rsidRPr="0000195B" w:rsidRDefault="00F20EFA">
      <w:pPr>
        <w:ind w:left="720"/>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8"/>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7"/>
        <w:gridCol w:w="6217"/>
      </w:tblGrid>
      <w:tr w:rsidR="00F20EFA" w:rsidRPr="0000195B">
        <w:trPr>
          <w:trHeight w:val="280"/>
          <w:jc w:val="center"/>
        </w:trPr>
        <w:tc>
          <w:tcPr>
            <w:tcW w:w="9634" w:type="dxa"/>
            <w:gridSpan w:val="2"/>
            <w:shd w:val="clear" w:color="auto" w:fill="D0CECE"/>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SECCIÓN 2</w:t>
            </w:r>
          </w:p>
        </w:tc>
      </w:tr>
      <w:tr w:rsidR="00F20EFA" w:rsidRPr="0000195B">
        <w:trPr>
          <w:trHeight w:val="260"/>
          <w:jc w:val="center"/>
        </w:trPr>
        <w:tc>
          <w:tcPr>
            <w:tcW w:w="9634" w:type="dxa"/>
            <w:gridSpan w:val="2"/>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DATOS DE LA ORGANIZACIÓN POSTULANTE</w:t>
            </w: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Nombre de la organización postulante</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Tipo de organización que constituirá conforme lo descrito en el cuadro N°1 de bases de convocatoria (sólo si postula a línea 1 a modo referencial)</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 xml:space="preserve">RUT </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según corresponda</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 de registro/Rol/Rol único Sindica RUS/registro personalidad jurídica RPJ</w:t>
            </w:r>
            <w:r w:rsidRPr="0000195B">
              <w:rPr>
                <w:rFonts w:asciiTheme="majorHAnsi" w:eastAsia="Calibri" w:hAnsiTheme="majorHAnsi" w:cstheme="majorHAnsi"/>
                <w:b/>
                <w:sz w:val="18"/>
                <w:szCs w:val="18"/>
                <w:vertAlign w:val="superscript"/>
              </w:rPr>
              <w:footnoteReference w:id="12"/>
            </w:r>
          </w:p>
          <w:p w:rsidR="00F20EFA" w:rsidRPr="0000195B" w:rsidRDefault="00447C78">
            <w:pPr>
              <w:jc w:val="both"/>
              <w:rPr>
                <w:rFonts w:asciiTheme="majorHAnsi" w:eastAsia="Calibri" w:hAnsiTheme="majorHAnsi" w:cstheme="majorHAnsi"/>
                <w:sz w:val="18"/>
                <w:szCs w:val="18"/>
              </w:rPr>
            </w:pPr>
            <w:r w:rsidRPr="0000195B">
              <w:rPr>
                <w:rFonts w:asciiTheme="majorHAnsi" w:eastAsia="Calibri" w:hAnsiTheme="majorHAnsi" w:cstheme="majorHAnsi"/>
                <w:b/>
                <w:sz w:val="18"/>
                <w:szCs w:val="18"/>
              </w:rPr>
              <w:t>(Solo para asociaciones consolidadas según corresponda).</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jc w:val="both"/>
              <w:rPr>
                <w:rFonts w:asciiTheme="majorHAnsi" w:eastAsia="Calibri" w:hAnsiTheme="majorHAnsi" w:cstheme="majorHAnsi"/>
                <w:sz w:val="18"/>
                <w:szCs w:val="18"/>
              </w:rPr>
            </w:pPr>
            <w:r w:rsidRPr="0000195B">
              <w:rPr>
                <w:rFonts w:asciiTheme="majorHAnsi" w:eastAsia="Calibri" w:hAnsiTheme="majorHAnsi" w:cstheme="majorHAnsi"/>
                <w:b/>
                <w:sz w:val="18"/>
                <w:szCs w:val="18"/>
              </w:rPr>
              <w:lastRenderedPageBreak/>
              <w:t>Número de socios o miembros activos</w:t>
            </w:r>
            <w:r w:rsidRPr="0000195B">
              <w:rPr>
                <w:rFonts w:asciiTheme="majorHAnsi" w:eastAsia="Calibri" w:hAnsiTheme="majorHAnsi" w:cstheme="majorHAnsi"/>
                <w:b/>
                <w:sz w:val="18"/>
                <w:szCs w:val="18"/>
                <w:vertAlign w:val="superscript"/>
              </w:rPr>
              <w:footnoteReference w:id="13"/>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Numero socios o miembros totales</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jc w:val="both"/>
              <w:rPr>
                <w:rFonts w:asciiTheme="majorHAnsi" w:eastAsia="Calibri" w:hAnsiTheme="majorHAnsi" w:cstheme="majorHAnsi"/>
                <w:sz w:val="18"/>
                <w:szCs w:val="18"/>
              </w:rPr>
            </w:pPr>
            <w:r w:rsidRPr="0000195B">
              <w:rPr>
                <w:rFonts w:asciiTheme="majorHAnsi" w:eastAsia="Calibri" w:hAnsiTheme="majorHAnsi" w:cstheme="majorHAnsi"/>
                <w:b/>
                <w:sz w:val="18"/>
                <w:szCs w:val="18"/>
              </w:rPr>
              <w:t>Nº de hombres socios activos o miembros del grupo o federación regional.</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jc w:val="both"/>
              <w:rPr>
                <w:rFonts w:asciiTheme="majorHAnsi" w:eastAsia="Calibri" w:hAnsiTheme="majorHAnsi" w:cstheme="majorHAnsi"/>
                <w:sz w:val="18"/>
                <w:szCs w:val="18"/>
              </w:rPr>
            </w:pPr>
            <w:r w:rsidRPr="0000195B">
              <w:rPr>
                <w:rFonts w:asciiTheme="majorHAnsi" w:eastAsia="Calibri" w:hAnsiTheme="majorHAnsi" w:cstheme="majorHAnsi"/>
                <w:b/>
                <w:sz w:val="18"/>
                <w:szCs w:val="18"/>
              </w:rPr>
              <w:t>Nº de mujeres socios activos o miembros del grupo o federación regional.</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9634" w:type="dxa"/>
            <w:gridSpan w:val="2"/>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DATOS DE PRESIDENTE O REPRESENTANTE DE LA ORGANIZACIÓN POSTULANTE</w:t>
            </w:r>
          </w:p>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Nombres, Apellidos</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RUT</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Dirección (calle, número, depto.)</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Comuna / Región</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Teléfonos (fijo / celular)</w:t>
            </w:r>
          </w:p>
        </w:tc>
        <w:tc>
          <w:tcPr>
            <w:tcW w:w="6217"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417"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Correo electrónico</w:t>
            </w:r>
          </w:p>
        </w:tc>
        <w:tc>
          <w:tcPr>
            <w:tcW w:w="6217" w:type="dxa"/>
          </w:tcPr>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9"/>
        <w:tblW w:w="97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3"/>
        <w:gridCol w:w="6035"/>
      </w:tblGrid>
      <w:tr w:rsidR="00F20EFA" w:rsidRPr="0000195B">
        <w:trPr>
          <w:trHeight w:val="500"/>
          <w:jc w:val="center"/>
        </w:trPr>
        <w:tc>
          <w:tcPr>
            <w:tcW w:w="9708" w:type="dxa"/>
            <w:gridSpan w:val="2"/>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DATOS DE SECRETARIO DE LA ORGANIZACIÓN POSTULANTE (SI CORRESPONDE)</w:t>
            </w:r>
          </w:p>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Nombres, Apellidos</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RUT</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Dirección (calle, número, depto.)</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Comuna / Región</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Teléfonos (fijo / celular)</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Correo electrónico</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9708" w:type="dxa"/>
            <w:gridSpan w:val="2"/>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DATOS DE TESORERO DE LA ORGANIZACIÓN POSTULANTE (SI CORRESPONDE)</w:t>
            </w:r>
          </w:p>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Nombres, Apellidos</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RUT</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Dirección (calle, número, depto.)</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Comuna / Región</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Teléfonos (fijo / celular)</w:t>
            </w:r>
          </w:p>
        </w:tc>
        <w:tc>
          <w:tcPr>
            <w:tcW w:w="6035" w:type="dxa"/>
          </w:tcPr>
          <w:p w:rsidR="00F20EFA" w:rsidRPr="0000195B" w:rsidRDefault="00F20EFA">
            <w:pPr>
              <w:rPr>
                <w:rFonts w:asciiTheme="majorHAnsi" w:eastAsia="Calibri" w:hAnsiTheme="majorHAnsi" w:cstheme="majorHAnsi"/>
                <w:sz w:val="18"/>
                <w:szCs w:val="18"/>
              </w:rPr>
            </w:pPr>
          </w:p>
        </w:tc>
      </w:tr>
      <w:tr w:rsidR="00F20EFA" w:rsidRPr="0000195B">
        <w:trPr>
          <w:trHeight w:val="500"/>
          <w:jc w:val="center"/>
        </w:trPr>
        <w:tc>
          <w:tcPr>
            <w:tcW w:w="3673"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lastRenderedPageBreak/>
              <w:t>Correo electrónico</w:t>
            </w:r>
          </w:p>
        </w:tc>
        <w:tc>
          <w:tcPr>
            <w:tcW w:w="6035" w:type="dxa"/>
          </w:tcPr>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ind w:left="720"/>
        <w:rPr>
          <w:rFonts w:asciiTheme="majorHAnsi" w:eastAsia="Calibri" w:hAnsiTheme="majorHAnsi" w:cstheme="majorHAnsi"/>
          <w:sz w:val="18"/>
          <w:szCs w:val="18"/>
        </w:rPr>
      </w:pP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Modalidad de Creación, Creación y desarrollo</w:t>
      </w: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(Aplica para </w:t>
      </w:r>
      <w:proofErr w:type="gramStart"/>
      <w:r w:rsidRPr="0000195B">
        <w:rPr>
          <w:rFonts w:asciiTheme="majorHAnsi" w:eastAsia="Calibri" w:hAnsiTheme="majorHAnsi" w:cstheme="majorHAnsi"/>
          <w:sz w:val="18"/>
          <w:szCs w:val="18"/>
        </w:rPr>
        <w:t>líneas  Cooperativas</w:t>
      </w:r>
      <w:proofErr w:type="gramEnd"/>
      <w:r w:rsidRPr="0000195B">
        <w:rPr>
          <w:rFonts w:asciiTheme="majorHAnsi" w:eastAsia="Calibri" w:hAnsiTheme="majorHAnsi" w:cstheme="majorHAnsi"/>
          <w:sz w:val="18"/>
          <w:szCs w:val="18"/>
        </w:rPr>
        <w:t xml:space="preserve"> y Asociaciones Empresariales y/o Gremiales)</w:t>
      </w:r>
    </w:p>
    <w:p w:rsidR="00F20EFA" w:rsidRPr="0000195B" w:rsidRDefault="00F20EFA">
      <w:pPr>
        <w:ind w:left="720"/>
        <w:rPr>
          <w:rFonts w:asciiTheme="majorHAnsi" w:eastAsia="Calibri" w:hAnsiTheme="majorHAnsi" w:cstheme="majorHAnsi"/>
          <w:sz w:val="18"/>
          <w:szCs w:val="18"/>
        </w:rPr>
      </w:pPr>
    </w:p>
    <w:p w:rsidR="00F20EFA" w:rsidRPr="0000195B" w:rsidRDefault="00447C78">
      <w:pPr>
        <w:rPr>
          <w:rFonts w:asciiTheme="majorHAnsi" w:eastAsia="Calibri" w:hAnsiTheme="majorHAnsi" w:cstheme="majorHAnsi"/>
          <w:sz w:val="18"/>
          <w:szCs w:val="18"/>
        </w:rPr>
      </w:pPr>
      <w:r w:rsidRPr="0000195B">
        <w:rPr>
          <w:rFonts w:asciiTheme="majorHAnsi" w:hAnsiTheme="majorHAnsi" w:cstheme="majorHAnsi"/>
          <w:noProof/>
          <w:lang w:val="es-CL"/>
        </w:rPr>
        <mc:AlternateContent>
          <mc:Choice Requires="wps">
            <w:drawing>
              <wp:anchor distT="0" distB="0" distL="114300" distR="114300" simplePos="0" relativeHeight="251660288" behindDoc="0" locked="0" layoutInCell="1" hidden="0" allowOverlap="1">
                <wp:simplePos x="0" y="0"/>
                <wp:positionH relativeFrom="column">
                  <wp:posOffset>5219700</wp:posOffset>
                </wp:positionH>
                <wp:positionV relativeFrom="paragraph">
                  <wp:posOffset>25400</wp:posOffset>
                </wp:positionV>
                <wp:extent cx="323850" cy="233045"/>
                <wp:effectExtent l="0" t="0" r="0" b="0"/>
                <wp:wrapNone/>
                <wp:docPr id="48" name="Rectángulo 48"/>
                <wp:cNvGraphicFramePr/>
                <a:graphic xmlns:a="http://schemas.openxmlformats.org/drawingml/2006/main">
                  <a:graphicData uri="http://schemas.microsoft.com/office/word/2010/wordprocessingShape">
                    <wps:wsp>
                      <wps:cNvSpPr/>
                      <wps:spPr>
                        <a:xfrm>
                          <a:off x="5208205" y="3652683"/>
                          <a:ext cx="275590" cy="254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47C78" w:rsidRDefault="00447C78">
                            <w:pPr>
                              <w:textDirection w:val="btLr"/>
                            </w:pPr>
                          </w:p>
                        </w:txbxContent>
                      </wps:txbx>
                      <wps:bodyPr spcFirstLastPara="1" wrap="square" lIns="91425" tIns="91425" rIns="91425" bIns="91425" anchor="ctr" anchorCtr="0">
                        <a:noAutofit/>
                      </wps:bodyPr>
                    </wps:wsp>
                  </a:graphicData>
                </a:graphic>
              </wp:anchor>
            </w:drawing>
          </mc:Choice>
          <mc:Fallback>
            <w:pict>
              <v:rect id="Rectángulo 48" o:spid="_x0000_s1028" style="position:absolute;margin-left:411pt;margin-top:2pt;width:25.5pt;height:1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">
                <v:stroke startarrowwidth="narrow" startarrowlength="short" endarrowwidth="narrow" endarrowlength="short"/>
                <v:textbox inset="2.53958mm,2.53958mm,2.53958mm,2.53958mm">
                  <w:txbxContent>
                    <w:p w:rsidR="00447C78" w:rsidRDefault="00447C78">
                      <w:pPr>
                        <w:textDirection w:val="btLr"/>
                      </w:pPr>
                    </w:p>
                  </w:txbxContent>
                </v:textbox>
              </v:rect>
            </w:pict>
          </mc:Fallback>
        </mc:AlternateContent>
      </w:r>
      <w:r w:rsidRPr="0000195B">
        <w:rPr>
          <w:rFonts w:asciiTheme="majorHAnsi" w:hAnsiTheme="majorHAnsi" w:cstheme="majorHAnsi"/>
          <w:noProof/>
          <w:lang w:val="es-CL"/>
        </w:rPr>
        <mc:AlternateContent>
          <mc:Choice Requires="wps">
            <w:drawing>
              <wp:anchor distT="0" distB="0" distL="114300" distR="114300" simplePos="0" relativeHeight="251661312" behindDoc="0" locked="0" layoutInCell="1" hidden="0" allowOverlap="1">
                <wp:simplePos x="0" y="0"/>
                <wp:positionH relativeFrom="column">
                  <wp:posOffset>2565400</wp:posOffset>
                </wp:positionH>
                <wp:positionV relativeFrom="paragraph">
                  <wp:posOffset>38100</wp:posOffset>
                </wp:positionV>
                <wp:extent cx="323215" cy="229235"/>
                <wp:effectExtent l="0" t="0" r="0" b="0"/>
                <wp:wrapNone/>
                <wp:docPr id="47" name="Rectángulo 47"/>
                <wp:cNvGraphicFramePr/>
                <a:graphic xmlns:a="http://schemas.openxmlformats.org/drawingml/2006/main">
                  <a:graphicData uri="http://schemas.microsoft.com/office/word/2010/wordprocessingShape">
                    <wps:wsp>
                      <wps:cNvSpPr/>
                      <wps:spPr>
                        <a:xfrm>
                          <a:off x="5208205" y="3652683"/>
                          <a:ext cx="275590" cy="254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47C78" w:rsidRDefault="00447C78">
                            <w:pPr>
                              <w:textDirection w:val="btLr"/>
                            </w:pPr>
                          </w:p>
                        </w:txbxContent>
                      </wps:txbx>
                      <wps:bodyPr spcFirstLastPara="1" wrap="square" lIns="91425" tIns="91425" rIns="91425" bIns="91425" anchor="ctr" anchorCtr="0">
                        <a:noAutofit/>
                      </wps:bodyPr>
                    </wps:wsp>
                  </a:graphicData>
                </a:graphic>
              </wp:anchor>
            </w:drawing>
          </mc:Choice>
          <mc:Fallback>
            <w:pict>
              <v:rect id="Rectángulo 47" o:spid="_x0000_s1029" style="position:absolute;margin-left:202pt;margin-top:3pt;width:25.45pt;height:1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">
                <v:stroke startarrowwidth="narrow" startarrowlength="short" endarrowwidth="narrow" endarrowlength="short"/>
                <v:textbox inset="2.53958mm,2.53958mm,2.53958mm,2.53958mm">
                  <w:txbxContent>
                    <w:p w:rsidR="00447C78" w:rsidRDefault="00447C78">
                      <w:pPr>
                        <w:textDirection w:val="btLr"/>
                      </w:pPr>
                    </w:p>
                  </w:txbxContent>
                </v:textbox>
              </v:rect>
            </w:pict>
          </mc:Fallback>
        </mc:AlternateContent>
      </w: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 xml:space="preserve">Modalidad de creación </w:t>
      </w:r>
      <w:r w:rsidRPr="0000195B">
        <w:rPr>
          <w:rFonts w:asciiTheme="majorHAnsi" w:eastAsia="Calibri" w:hAnsiTheme="majorHAnsi" w:cstheme="majorHAnsi"/>
          <w:b/>
          <w:sz w:val="18"/>
          <w:szCs w:val="18"/>
        </w:rPr>
        <w:tab/>
      </w:r>
      <w:r w:rsidRPr="0000195B">
        <w:rPr>
          <w:rFonts w:asciiTheme="majorHAnsi" w:eastAsia="Calibri" w:hAnsiTheme="majorHAnsi" w:cstheme="majorHAnsi"/>
          <w:b/>
          <w:sz w:val="18"/>
          <w:szCs w:val="18"/>
        </w:rPr>
        <w:tab/>
        <w:t>Modalidad de Creación y Desarrollo</w:t>
      </w: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447C78">
      <w:pPr>
        <w:ind w:left="720"/>
        <w:rPr>
          <w:rFonts w:asciiTheme="majorHAnsi" w:eastAsia="Calibri" w:hAnsiTheme="majorHAnsi" w:cstheme="majorHAnsi"/>
          <w:sz w:val="18"/>
          <w:szCs w:val="18"/>
        </w:rPr>
      </w:pPr>
      <w:r w:rsidRPr="0000195B">
        <w:rPr>
          <w:rFonts w:asciiTheme="majorHAnsi" w:eastAsia="Calibri" w:hAnsiTheme="majorHAnsi" w:cstheme="majorHAnsi"/>
          <w:b/>
          <w:sz w:val="18"/>
          <w:szCs w:val="18"/>
        </w:rPr>
        <w:t>1.- Identificación del proyecto.</w:t>
      </w:r>
    </w:p>
    <w:p w:rsidR="00F20EFA" w:rsidRPr="0000195B" w:rsidRDefault="00F20EFA">
      <w:pPr>
        <w:ind w:left="720"/>
        <w:rPr>
          <w:rFonts w:asciiTheme="majorHAnsi" w:eastAsia="Calibri" w:hAnsiTheme="majorHAnsi" w:cstheme="majorHAnsi"/>
          <w:sz w:val="18"/>
          <w:szCs w:val="18"/>
        </w:rPr>
      </w:pPr>
    </w:p>
    <w:tbl>
      <w:tblPr>
        <w:tblStyle w:val="affffffffffffffffffa"/>
        <w:tblW w:w="93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9"/>
      </w:tblGrid>
      <w:tr w:rsidR="00F20EFA" w:rsidRPr="0000195B">
        <w:trPr>
          <w:trHeight w:val="360"/>
          <w:jc w:val="center"/>
        </w:trPr>
        <w:tc>
          <w:tcPr>
            <w:tcW w:w="9399" w:type="dxa"/>
            <w:tcBorders>
              <w:top w:val="single" w:sz="4" w:space="0" w:color="000000"/>
              <w:left w:val="single" w:sz="4" w:space="0" w:color="000000"/>
              <w:bottom w:val="single" w:sz="4" w:space="0" w:color="000000"/>
              <w:right w:val="single" w:sz="4" w:space="0" w:color="000000"/>
            </w:tcBorders>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NOMBRE DEL PROYECTO</w:t>
            </w:r>
          </w:p>
        </w:tc>
      </w:tr>
      <w:tr w:rsidR="00F20EFA" w:rsidRPr="0000195B">
        <w:trPr>
          <w:trHeight w:val="360"/>
          <w:jc w:val="center"/>
        </w:trPr>
        <w:tc>
          <w:tcPr>
            <w:tcW w:w="9399" w:type="dxa"/>
            <w:tcBorders>
              <w:top w:val="single" w:sz="4" w:space="0" w:color="000000"/>
              <w:left w:val="single" w:sz="4" w:space="0" w:color="000000"/>
              <w:bottom w:val="single" w:sz="4" w:space="0" w:color="000000"/>
              <w:right w:val="single" w:sz="4" w:space="0" w:color="000000"/>
            </w:tcBorders>
            <w:shd w:val="clear" w:color="auto" w:fill="FFFFFF"/>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r w:rsidR="00F20EFA" w:rsidRPr="0000195B">
        <w:trPr>
          <w:trHeight w:val="360"/>
          <w:jc w:val="center"/>
        </w:trPr>
        <w:tc>
          <w:tcPr>
            <w:tcW w:w="9399"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¿Cuál es la misión del grupo? (en caso de que no exista señalar la razón de ser del grupo u organización considere como tal)</w:t>
            </w:r>
          </w:p>
        </w:tc>
      </w:tr>
      <w:tr w:rsidR="00F20EFA" w:rsidRPr="0000195B">
        <w:trPr>
          <w:trHeight w:val="1860"/>
          <w:jc w:val="center"/>
        </w:trPr>
        <w:tc>
          <w:tcPr>
            <w:tcW w:w="9399"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r w:rsidR="00F20EFA" w:rsidRPr="0000195B">
        <w:trPr>
          <w:trHeight w:val="340"/>
          <w:jc w:val="center"/>
        </w:trPr>
        <w:tc>
          <w:tcPr>
            <w:tcW w:w="9399"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¿Cómo le gustaría que fuera su organización en 2 años más? (visión)</w:t>
            </w:r>
          </w:p>
        </w:tc>
      </w:tr>
      <w:tr w:rsidR="00F20EFA" w:rsidRPr="0000195B">
        <w:trPr>
          <w:trHeight w:val="1260"/>
          <w:jc w:val="center"/>
        </w:trPr>
        <w:tc>
          <w:tcPr>
            <w:tcW w:w="9399"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447C78">
      <w:pPr>
        <w:ind w:firstLine="708"/>
        <w:rPr>
          <w:rFonts w:asciiTheme="majorHAnsi" w:eastAsia="Calibri" w:hAnsiTheme="majorHAnsi" w:cstheme="majorHAnsi"/>
          <w:sz w:val="18"/>
          <w:szCs w:val="18"/>
        </w:rPr>
      </w:pPr>
      <w:r w:rsidRPr="0000195B">
        <w:rPr>
          <w:rFonts w:asciiTheme="majorHAnsi" w:eastAsia="Calibri" w:hAnsiTheme="majorHAnsi" w:cstheme="majorHAnsi"/>
          <w:b/>
          <w:sz w:val="18"/>
          <w:szCs w:val="18"/>
        </w:rPr>
        <w:t>2.- Análisis del grupo postulante.</w:t>
      </w:r>
    </w:p>
    <w:p w:rsidR="00F20EFA" w:rsidRPr="0000195B" w:rsidRDefault="00F20EFA">
      <w:pPr>
        <w:rPr>
          <w:rFonts w:asciiTheme="majorHAnsi" w:eastAsia="Calibri" w:hAnsiTheme="majorHAnsi" w:cstheme="majorHAnsi"/>
          <w:sz w:val="18"/>
          <w:szCs w:val="18"/>
        </w:rPr>
      </w:pPr>
    </w:p>
    <w:tbl>
      <w:tblPr>
        <w:tblStyle w:val="affffffffffffffffffb"/>
        <w:tblW w:w="93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3"/>
      </w:tblGrid>
      <w:tr w:rsidR="00F20EFA" w:rsidRPr="0000195B">
        <w:trPr>
          <w:trHeight w:val="360"/>
          <w:jc w:val="center"/>
        </w:trPr>
        <w:tc>
          <w:tcPr>
            <w:tcW w:w="9363"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Diagnóstico </w:t>
            </w:r>
            <w:proofErr w:type="gramStart"/>
            <w:r w:rsidRPr="0000195B">
              <w:rPr>
                <w:rFonts w:asciiTheme="majorHAnsi" w:eastAsia="Calibri" w:hAnsiTheme="majorHAnsi" w:cstheme="majorHAnsi"/>
                <w:sz w:val="18"/>
                <w:szCs w:val="18"/>
              </w:rPr>
              <w:t>de  la</w:t>
            </w:r>
            <w:proofErr w:type="gramEnd"/>
            <w:r w:rsidRPr="0000195B">
              <w:rPr>
                <w:rFonts w:asciiTheme="majorHAnsi" w:eastAsia="Calibri" w:hAnsiTheme="majorHAnsi" w:cstheme="majorHAnsi"/>
                <w:sz w:val="18"/>
                <w:szCs w:val="18"/>
              </w:rPr>
              <w:t xml:space="preserve"> situación actual del grupo postulante. (Caracterización del grupo, quienes lo componen, rubros, nivel de participación de estos, servicios asociados, necesidades del grupo).</w:t>
            </w:r>
          </w:p>
        </w:tc>
      </w:tr>
      <w:tr w:rsidR="00F20EFA" w:rsidRPr="0000195B">
        <w:trPr>
          <w:trHeight w:val="1920"/>
          <w:jc w:val="center"/>
        </w:trPr>
        <w:tc>
          <w:tcPr>
            <w:tcW w:w="9363"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 </w:t>
      </w: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c"/>
        <w:tblW w:w="93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3"/>
      </w:tblGrid>
      <w:tr w:rsidR="00F20EFA" w:rsidRPr="0000195B">
        <w:trPr>
          <w:trHeight w:val="360"/>
          <w:jc w:val="center"/>
        </w:trPr>
        <w:tc>
          <w:tcPr>
            <w:tcW w:w="9363"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Razones para crear / crear y desarrollar el grupo. ( el por qué y mencionar tipo de organización que requiere constituir)</w:t>
            </w:r>
          </w:p>
        </w:tc>
      </w:tr>
      <w:tr w:rsidR="00F20EFA" w:rsidRPr="0000195B">
        <w:trPr>
          <w:trHeight w:val="1560"/>
          <w:jc w:val="center"/>
        </w:trPr>
        <w:tc>
          <w:tcPr>
            <w:tcW w:w="9363" w:type="dxa"/>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lastRenderedPageBreak/>
              <w:t>1.- Crear:</w:t>
            </w:r>
          </w:p>
        </w:tc>
      </w:tr>
      <w:tr w:rsidR="00F20EFA" w:rsidRPr="0000195B">
        <w:trPr>
          <w:trHeight w:val="1560"/>
          <w:jc w:val="center"/>
        </w:trPr>
        <w:tc>
          <w:tcPr>
            <w:tcW w:w="9363" w:type="dxa"/>
          </w:tcPr>
          <w:p w:rsidR="00F20EFA" w:rsidRPr="0000195B" w:rsidRDefault="00F20EFA">
            <w:pPr>
              <w:rPr>
                <w:rFonts w:asciiTheme="majorHAnsi" w:eastAsia="Calibri" w:hAnsiTheme="majorHAnsi" w:cstheme="majorHAnsi"/>
                <w:sz w:val="18"/>
                <w:szCs w:val="18"/>
              </w:rPr>
            </w:pP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2.- </w:t>
            </w:r>
            <w:proofErr w:type="gramStart"/>
            <w:r w:rsidRPr="0000195B">
              <w:rPr>
                <w:rFonts w:asciiTheme="majorHAnsi" w:eastAsia="Calibri" w:hAnsiTheme="majorHAnsi" w:cstheme="majorHAnsi"/>
                <w:sz w:val="18"/>
                <w:szCs w:val="18"/>
              </w:rPr>
              <w:t>Crear  y</w:t>
            </w:r>
            <w:proofErr w:type="gramEnd"/>
            <w:r w:rsidRPr="0000195B">
              <w:rPr>
                <w:rFonts w:asciiTheme="majorHAnsi" w:eastAsia="Calibri" w:hAnsiTheme="majorHAnsi" w:cstheme="majorHAnsi"/>
                <w:sz w:val="18"/>
                <w:szCs w:val="18"/>
              </w:rPr>
              <w:t xml:space="preserve"> desarrollar: </w:t>
            </w: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d"/>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F20EFA" w:rsidRPr="0000195B">
        <w:trPr>
          <w:trHeight w:val="360"/>
          <w:jc w:val="center"/>
        </w:trPr>
        <w:tc>
          <w:tcPr>
            <w:tcW w:w="9350"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Resultado esperados del proyecto </w:t>
            </w:r>
            <w:r w:rsidRPr="0000195B">
              <w:rPr>
                <w:rFonts w:asciiTheme="majorHAnsi" w:eastAsia="Calibri" w:hAnsiTheme="majorHAnsi" w:cstheme="majorHAnsi"/>
                <w:b/>
                <w:sz w:val="18"/>
                <w:szCs w:val="18"/>
              </w:rPr>
              <w:t>(Situación final al término de la ejecución del proyecto)</w:t>
            </w:r>
          </w:p>
        </w:tc>
      </w:tr>
      <w:tr w:rsidR="00F20EFA" w:rsidRPr="0000195B">
        <w:trPr>
          <w:trHeight w:val="1880"/>
          <w:jc w:val="center"/>
        </w:trPr>
        <w:tc>
          <w:tcPr>
            <w:tcW w:w="9350"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447C78">
      <w:pPr>
        <w:ind w:firstLine="708"/>
        <w:rPr>
          <w:rFonts w:asciiTheme="majorHAnsi" w:eastAsia="Calibri" w:hAnsiTheme="majorHAnsi" w:cstheme="majorHAnsi"/>
          <w:sz w:val="18"/>
          <w:szCs w:val="18"/>
        </w:rPr>
      </w:pPr>
      <w:r w:rsidRPr="0000195B">
        <w:rPr>
          <w:rFonts w:asciiTheme="majorHAnsi" w:eastAsia="Calibri" w:hAnsiTheme="majorHAnsi" w:cstheme="majorHAnsi"/>
          <w:b/>
          <w:sz w:val="18"/>
          <w:szCs w:val="18"/>
        </w:rPr>
        <w:t>3.- Desarrollo del Proyecto</w:t>
      </w:r>
    </w:p>
    <w:p w:rsidR="00F20EFA" w:rsidRPr="0000195B" w:rsidRDefault="00F20EFA">
      <w:pPr>
        <w:rPr>
          <w:rFonts w:asciiTheme="majorHAnsi" w:eastAsia="Calibri" w:hAnsiTheme="majorHAnsi" w:cstheme="majorHAnsi"/>
          <w:sz w:val="18"/>
          <w:szCs w:val="18"/>
        </w:rPr>
      </w:pPr>
    </w:p>
    <w:tbl>
      <w:tblPr>
        <w:tblStyle w:val="affffffffffffffffffe"/>
        <w:tblW w:w="9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0"/>
      </w:tblGrid>
      <w:tr w:rsidR="00F20EFA" w:rsidRPr="0000195B">
        <w:trPr>
          <w:trHeight w:val="220"/>
          <w:jc w:val="center"/>
        </w:trPr>
        <w:tc>
          <w:tcPr>
            <w:tcW w:w="9220"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Descripción General del proyecto </w:t>
            </w:r>
          </w:p>
        </w:tc>
      </w:tr>
      <w:tr w:rsidR="00F20EFA" w:rsidRPr="0000195B">
        <w:trPr>
          <w:trHeight w:val="1420"/>
          <w:jc w:val="center"/>
        </w:trPr>
        <w:tc>
          <w:tcPr>
            <w:tcW w:w="9220"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tbl>
      <w:tblPr>
        <w:tblStyle w:val="afffffffffffffffffff"/>
        <w:tblW w:w="9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0"/>
      </w:tblGrid>
      <w:tr w:rsidR="00F20EFA" w:rsidRPr="0000195B">
        <w:trPr>
          <w:trHeight w:val="220"/>
          <w:jc w:val="center"/>
        </w:trPr>
        <w:tc>
          <w:tcPr>
            <w:tcW w:w="9220"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 Objetivo general del proyecto </w:t>
            </w:r>
          </w:p>
        </w:tc>
      </w:tr>
      <w:tr w:rsidR="00F20EFA" w:rsidRPr="0000195B">
        <w:trPr>
          <w:trHeight w:val="1420"/>
          <w:jc w:val="center"/>
        </w:trPr>
        <w:tc>
          <w:tcPr>
            <w:tcW w:w="9220"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f0"/>
        <w:tblW w:w="9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F20EFA" w:rsidRPr="0000195B">
        <w:trPr>
          <w:jc w:val="center"/>
        </w:trPr>
        <w:tc>
          <w:tcPr>
            <w:tcW w:w="9150"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Objetivo Específicos: (MÁXIMO CUATRO OBJETIVOS ESPECIFICOS)</w:t>
            </w:r>
          </w:p>
          <w:p w:rsidR="00F20EFA" w:rsidRPr="0000195B" w:rsidRDefault="00F20EFA">
            <w:pPr>
              <w:rPr>
                <w:rFonts w:asciiTheme="majorHAnsi" w:eastAsia="Calibri" w:hAnsiTheme="majorHAnsi" w:cstheme="majorHAnsi"/>
                <w:sz w:val="18"/>
                <w:szCs w:val="18"/>
              </w:rPr>
            </w:pPr>
          </w:p>
        </w:tc>
      </w:tr>
      <w:tr w:rsidR="00F20EFA" w:rsidRPr="0000195B">
        <w:trPr>
          <w:jc w:val="center"/>
        </w:trPr>
        <w:tc>
          <w:tcPr>
            <w:tcW w:w="9150" w:type="dxa"/>
          </w:tcPr>
          <w:p w:rsidR="00F20EFA" w:rsidRPr="0000195B" w:rsidRDefault="00F20EFA">
            <w:pPr>
              <w:rPr>
                <w:rFonts w:asciiTheme="majorHAnsi" w:eastAsia="Calibri" w:hAnsiTheme="majorHAnsi" w:cstheme="majorHAnsi"/>
                <w:sz w:val="18"/>
                <w:szCs w:val="18"/>
              </w:rPr>
            </w:pP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w:t>
            </w: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f1"/>
        <w:tblW w:w="9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F20EFA" w:rsidRPr="0000195B">
        <w:trPr>
          <w:jc w:val="center"/>
        </w:trPr>
        <w:tc>
          <w:tcPr>
            <w:tcW w:w="9150"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Justificación del Proyecto  </w:t>
            </w:r>
            <w:r w:rsidRPr="0000195B">
              <w:rPr>
                <w:rFonts w:asciiTheme="majorHAnsi" w:eastAsia="Calibri" w:hAnsiTheme="majorHAnsi" w:cstheme="majorHAnsi"/>
                <w:b/>
                <w:sz w:val="18"/>
                <w:szCs w:val="18"/>
              </w:rPr>
              <w:t>(oportunidad de negocio/representatividad del rubro/nuevos servicios al grupo, entre otros etc.)</w:t>
            </w:r>
          </w:p>
        </w:tc>
      </w:tr>
      <w:tr w:rsidR="00F20EFA" w:rsidRPr="0000195B">
        <w:trPr>
          <w:jc w:val="center"/>
        </w:trPr>
        <w:tc>
          <w:tcPr>
            <w:tcW w:w="9150"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ind w:hanging="993"/>
        <w:rPr>
          <w:rFonts w:asciiTheme="majorHAnsi" w:eastAsia="Calibri" w:hAnsiTheme="majorHAnsi" w:cstheme="majorHAnsi"/>
          <w:sz w:val="18"/>
          <w:szCs w:val="18"/>
        </w:rPr>
      </w:pPr>
    </w:p>
    <w:p w:rsidR="00F20EFA" w:rsidRPr="0000195B" w:rsidRDefault="00F20EFA">
      <w:pPr>
        <w:ind w:hanging="993"/>
        <w:rPr>
          <w:rFonts w:asciiTheme="majorHAnsi" w:eastAsia="Calibri" w:hAnsiTheme="majorHAnsi" w:cstheme="majorHAnsi"/>
          <w:sz w:val="18"/>
          <w:szCs w:val="18"/>
        </w:rPr>
      </w:pPr>
    </w:p>
    <w:p w:rsidR="00F20EFA" w:rsidRPr="0000195B" w:rsidRDefault="00447C78">
      <w:pPr>
        <w:ind w:firstLine="708"/>
        <w:rPr>
          <w:rFonts w:asciiTheme="majorHAnsi" w:eastAsia="Calibri" w:hAnsiTheme="majorHAnsi" w:cstheme="majorHAnsi"/>
          <w:sz w:val="18"/>
          <w:szCs w:val="18"/>
        </w:rPr>
      </w:pPr>
      <w:r w:rsidRPr="0000195B">
        <w:rPr>
          <w:rFonts w:asciiTheme="majorHAnsi" w:eastAsia="Calibri" w:hAnsiTheme="majorHAnsi" w:cstheme="majorHAnsi"/>
          <w:b/>
          <w:sz w:val="18"/>
          <w:szCs w:val="18"/>
        </w:rPr>
        <w:t xml:space="preserve">4.-Presupuesto General </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  </w:t>
      </w:r>
    </w:p>
    <w:tbl>
      <w:tblPr>
        <w:tblStyle w:val="afffffffffffffffffff2"/>
        <w:tblW w:w="101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6"/>
        <w:gridCol w:w="1570"/>
        <w:gridCol w:w="1452"/>
        <w:gridCol w:w="1920"/>
        <w:gridCol w:w="2092"/>
        <w:gridCol w:w="1394"/>
      </w:tblGrid>
      <w:tr w:rsidR="00F20EFA" w:rsidRPr="0000195B">
        <w:trPr>
          <w:trHeight w:val="520"/>
        </w:trPr>
        <w:tc>
          <w:tcPr>
            <w:tcW w:w="1686" w:type="dxa"/>
            <w:shd w:val="clear" w:color="auto" w:fill="D9D9D9"/>
            <w:vAlign w:val="center"/>
          </w:tcPr>
          <w:p w:rsidR="00F20EFA" w:rsidRPr="0000195B" w:rsidRDefault="00447C78">
            <w:pPr>
              <w:jc w:val="center"/>
              <w:rPr>
                <w:rFonts w:asciiTheme="majorHAnsi" w:eastAsia="Calibri" w:hAnsiTheme="majorHAnsi" w:cstheme="majorHAnsi"/>
                <w:sz w:val="18"/>
                <w:szCs w:val="18"/>
              </w:rPr>
            </w:pPr>
            <w:hyperlink r:id="rId21">
              <w:r w:rsidRPr="0000195B">
                <w:rPr>
                  <w:rFonts w:asciiTheme="majorHAnsi" w:eastAsia="Calibri" w:hAnsiTheme="majorHAnsi" w:cstheme="majorHAnsi"/>
                  <w:sz w:val="18"/>
                  <w:szCs w:val="18"/>
                </w:rPr>
                <w:t>Objetivo</w:t>
              </w:r>
            </w:hyperlink>
            <w:r w:rsidRPr="0000195B">
              <w:rPr>
                <w:rFonts w:asciiTheme="majorHAnsi" w:eastAsia="Calibri" w:hAnsiTheme="majorHAnsi" w:cstheme="majorHAnsi"/>
                <w:sz w:val="18"/>
                <w:szCs w:val="18"/>
              </w:rPr>
              <w:t xml:space="preserve"> Especifico</w:t>
            </w:r>
          </w:p>
        </w:tc>
        <w:tc>
          <w:tcPr>
            <w:tcW w:w="1570" w:type="dxa"/>
            <w:shd w:val="clear" w:color="auto" w:fill="D9D9D9"/>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Actividad a realizar</w:t>
            </w:r>
          </w:p>
        </w:tc>
        <w:tc>
          <w:tcPr>
            <w:tcW w:w="1452" w:type="dxa"/>
            <w:shd w:val="clear" w:color="auto" w:fill="D9D9D9"/>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Ítems de</w:t>
            </w: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Inversión</w:t>
            </w: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(ver anexo Manual de operaciones, ítems  financiables)</w:t>
            </w:r>
          </w:p>
        </w:tc>
        <w:tc>
          <w:tcPr>
            <w:tcW w:w="1920" w:type="dxa"/>
            <w:shd w:val="clear" w:color="auto" w:fill="D9D9D9"/>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Monto NETO  ( sin IVA) con cargo a cofinanciamiento del subsidio</w:t>
            </w:r>
          </w:p>
        </w:tc>
        <w:tc>
          <w:tcPr>
            <w:tcW w:w="2092" w:type="dxa"/>
            <w:shd w:val="clear" w:color="auto" w:fill="D9D9D9"/>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Monto con cargo a la ORGANIZACIÓN </w:t>
            </w: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(para considerar IVA</w:t>
            </w:r>
            <w:r w:rsidRPr="0000195B">
              <w:rPr>
                <w:rFonts w:asciiTheme="majorHAnsi" w:eastAsia="Calibri" w:hAnsiTheme="majorHAnsi" w:cstheme="majorHAnsi"/>
                <w:sz w:val="18"/>
                <w:szCs w:val="18"/>
                <w:vertAlign w:val="superscript"/>
              </w:rPr>
              <w:footnoteReference w:id="14"/>
            </w:r>
            <w:r w:rsidRPr="0000195B">
              <w:rPr>
                <w:rFonts w:asciiTheme="majorHAnsi" w:eastAsia="Calibri" w:hAnsiTheme="majorHAnsi" w:cstheme="majorHAnsi"/>
                <w:sz w:val="18"/>
                <w:szCs w:val="18"/>
              </w:rPr>
              <w:t xml:space="preserve"> ver pie de página)</w:t>
            </w:r>
          </w:p>
        </w:tc>
        <w:tc>
          <w:tcPr>
            <w:tcW w:w="1394" w:type="dxa"/>
            <w:shd w:val="clear" w:color="auto" w:fill="D9D9D9"/>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Monto Total del proyecto</w:t>
            </w:r>
          </w:p>
        </w:tc>
      </w:tr>
      <w:tr w:rsidR="00F20EFA" w:rsidRPr="0000195B">
        <w:trPr>
          <w:trHeight w:val="60"/>
        </w:trPr>
        <w:tc>
          <w:tcPr>
            <w:tcW w:w="1686"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w:t>
            </w: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1.1</w:t>
            </w:r>
          </w:p>
          <w:p w:rsidR="00F20EFA" w:rsidRPr="0000195B" w:rsidRDefault="00F20EFA">
            <w:pPr>
              <w:rPr>
                <w:rFonts w:asciiTheme="majorHAnsi" w:eastAsia="Calibri" w:hAnsiTheme="majorHAnsi" w:cstheme="majorHAnsi"/>
                <w:sz w:val="18"/>
                <w:szCs w:val="18"/>
              </w:rPr>
            </w:pP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0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1.2</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30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1.3</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686"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2.- </w:t>
            </w:r>
          </w:p>
          <w:p w:rsidR="00F20EFA" w:rsidRPr="0000195B" w:rsidRDefault="00F20EFA">
            <w:pPr>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2.1</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2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2.2</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2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2.3.</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686"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3.- </w:t>
            </w:r>
          </w:p>
          <w:p w:rsidR="00F20EFA" w:rsidRPr="0000195B" w:rsidRDefault="00F20EFA">
            <w:pPr>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3.1</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3.2</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28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3.3</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686"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w:t>
            </w: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4.1</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4.2</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20"/>
        </w:trPr>
        <w:tc>
          <w:tcPr>
            <w:tcW w:w="1686"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157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4.3</w:t>
            </w:r>
          </w:p>
        </w:tc>
        <w:tc>
          <w:tcPr>
            <w:tcW w:w="1452" w:type="dxa"/>
          </w:tcPr>
          <w:p w:rsidR="00F20EFA" w:rsidRPr="0000195B" w:rsidRDefault="00F20EFA">
            <w:pPr>
              <w:ind w:firstLine="187"/>
              <w:rPr>
                <w:rFonts w:asciiTheme="majorHAnsi" w:eastAsia="Calibri" w:hAnsiTheme="majorHAnsi" w:cstheme="majorHAnsi"/>
                <w:sz w:val="18"/>
                <w:szCs w:val="18"/>
              </w:rPr>
            </w:pPr>
          </w:p>
        </w:tc>
        <w:tc>
          <w:tcPr>
            <w:tcW w:w="1920" w:type="dxa"/>
          </w:tcPr>
          <w:p w:rsidR="00F20EFA" w:rsidRPr="0000195B" w:rsidRDefault="00F20EFA">
            <w:pPr>
              <w:ind w:firstLine="187"/>
              <w:rPr>
                <w:rFonts w:asciiTheme="majorHAnsi" w:eastAsia="Calibri" w:hAnsiTheme="majorHAnsi" w:cstheme="majorHAnsi"/>
                <w:sz w:val="18"/>
                <w:szCs w:val="18"/>
              </w:rPr>
            </w:pPr>
          </w:p>
        </w:tc>
        <w:tc>
          <w:tcPr>
            <w:tcW w:w="2092" w:type="dxa"/>
          </w:tcPr>
          <w:p w:rsidR="00F20EFA" w:rsidRPr="0000195B" w:rsidRDefault="00F20EFA">
            <w:pPr>
              <w:rPr>
                <w:rFonts w:asciiTheme="majorHAnsi" w:eastAsia="Calibri" w:hAnsiTheme="majorHAnsi" w:cstheme="majorHAnsi"/>
                <w:sz w:val="18"/>
                <w:szCs w:val="18"/>
              </w:rPr>
            </w:pPr>
          </w:p>
        </w:tc>
        <w:tc>
          <w:tcPr>
            <w:tcW w:w="1394"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280"/>
        </w:trPr>
        <w:tc>
          <w:tcPr>
            <w:tcW w:w="1686" w:type="dxa"/>
            <w:shd w:val="clear" w:color="auto" w:fill="BFBFBF"/>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TOTAL</w:t>
            </w:r>
          </w:p>
        </w:tc>
        <w:tc>
          <w:tcPr>
            <w:tcW w:w="1570" w:type="dxa"/>
            <w:shd w:val="clear" w:color="auto" w:fill="BFBFBF"/>
            <w:vAlign w:val="center"/>
          </w:tcPr>
          <w:p w:rsidR="00F20EFA" w:rsidRPr="0000195B" w:rsidRDefault="00F20EFA">
            <w:pPr>
              <w:rPr>
                <w:rFonts w:asciiTheme="majorHAnsi" w:eastAsia="Calibri" w:hAnsiTheme="majorHAnsi" w:cstheme="majorHAnsi"/>
                <w:sz w:val="18"/>
                <w:szCs w:val="18"/>
              </w:rPr>
            </w:pPr>
          </w:p>
        </w:tc>
        <w:tc>
          <w:tcPr>
            <w:tcW w:w="1452" w:type="dxa"/>
            <w:shd w:val="clear" w:color="auto" w:fill="BFBFBF"/>
          </w:tcPr>
          <w:p w:rsidR="00F20EFA" w:rsidRPr="0000195B" w:rsidRDefault="00F20EFA">
            <w:pPr>
              <w:ind w:firstLine="187"/>
              <w:rPr>
                <w:rFonts w:asciiTheme="majorHAnsi" w:eastAsia="Calibri" w:hAnsiTheme="majorHAnsi" w:cstheme="majorHAnsi"/>
                <w:sz w:val="18"/>
                <w:szCs w:val="18"/>
              </w:rPr>
            </w:pPr>
          </w:p>
        </w:tc>
        <w:tc>
          <w:tcPr>
            <w:tcW w:w="1920" w:type="dxa"/>
            <w:shd w:val="clear" w:color="auto" w:fill="BFBFBF"/>
          </w:tcPr>
          <w:p w:rsidR="00F20EFA" w:rsidRPr="0000195B" w:rsidRDefault="00F20EFA">
            <w:pPr>
              <w:ind w:firstLine="187"/>
              <w:rPr>
                <w:rFonts w:asciiTheme="majorHAnsi" w:eastAsia="Calibri" w:hAnsiTheme="majorHAnsi" w:cstheme="majorHAnsi"/>
                <w:sz w:val="18"/>
                <w:szCs w:val="18"/>
              </w:rPr>
            </w:pPr>
          </w:p>
        </w:tc>
        <w:tc>
          <w:tcPr>
            <w:tcW w:w="2092" w:type="dxa"/>
            <w:shd w:val="clear" w:color="auto" w:fill="BFBFBF"/>
          </w:tcPr>
          <w:p w:rsidR="00F20EFA" w:rsidRPr="0000195B" w:rsidRDefault="00F20EFA">
            <w:pPr>
              <w:rPr>
                <w:rFonts w:asciiTheme="majorHAnsi" w:eastAsia="Calibri" w:hAnsiTheme="majorHAnsi" w:cstheme="majorHAnsi"/>
                <w:sz w:val="18"/>
                <w:szCs w:val="18"/>
              </w:rPr>
            </w:pPr>
          </w:p>
        </w:tc>
        <w:tc>
          <w:tcPr>
            <w:tcW w:w="1394" w:type="dxa"/>
            <w:shd w:val="clear" w:color="auto" w:fill="BFBFBF"/>
            <w:vAlign w:val="center"/>
          </w:tcPr>
          <w:p w:rsidR="00F20EFA" w:rsidRPr="0000195B" w:rsidRDefault="00F20EFA">
            <w:pPr>
              <w:rPr>
                <w:rFonts w:asciiTheme="majorHAnsi" w:eastAsia="Calibri" w:hAnsiTheme="majorHAnsi" w:cstheme="majorHAnsi"/>
                <w:sz w:val="18"/>
                <w:szCs w:val="18"/>
              </w:rPr>
            </w:pPr>
          </w:p>
        </w:tc>
      </w:tr>
    </w:tbl>
    <w:p w:rsidR="00F20EFA" w:rsidRPr="0000195B" w:rsidRDefault="00F20EFA">
      <w:pPr>
        <w:jc w:val="both"/>
        <w:rPr>
          <w:rFonts w:asciiTheme="majorHAnsi" w:eastAsia="Calibri" w:hAnsiTheme="majorHAnsi" w:cstheme="majorHAnsi"/>
          <w:sz w:val="16"/>
          <w:szCs w:val="16"/>
        </w:rPr>
      </w:pPr>
    </w:p>
    <w:p w:rsidR="00F20EFA" w:rsidRPr="0000195B" w:rsidRDefault="00447C78">
      <w:pPr>
        <w:ind w:left="-851" w:firstLine="851"/>
        <w:jc w:val="both"/>
        <w:rPr>
          <w:rFonts w:asciiTheme="majorHAnsi" w:eastAsia="Calibri" w:hAnsiTheme="majorHAnsi" w:cstheme="majorHAnsi"/>
          <w:sz w:val="16"/>
          <w:szCs w:val="16"/>
        </w:rPr>
      </w:pPr>
      <w:r w:rsidRPr="0000195B">
        <w:rPr>
          <w:rFonts w:asciiTheme="majorHAnsi" w:eastAsia="Calibri" w:hAnsiTheme="majorHAnsi" w:cstheme="majorHAnsi"/>
          <w:b/>
          <w:sz w:val="14"/>
          <w:szCs w:val="14"/>
        </w:rPr>
        <w:t>NOTA:</w:t>
      </w:r>
      <w:r w:rsidRPr="0000195B">
        <w:rPr>
          <w:rFonts w:asciiTheme="majorHAnsi" w:eastAsia="Calibri" w:hAnsiTheme="majorHAnsi" w:cstheme="majorHAnsi"/>
          <w:sz w:val="14"/>
          <w:szCs w:val="14"/>
        </w:rPr>
        <w:t xml:space="preserve"> No se financiarán gastos de administración o de funcionamiento de la propia organización. </w:t>
      </w:r>
    </w:p>
    <w:p w:rsidR="00F20EFA" w:rsidRPr="0000195B" w:rsidRDefault="00447C78">
      <w:pPr>
        <w:ind w:firstLine="708"/>
        <w:rPr>
          <w:rFonts w:asciiTheme="majorHAnsi" w:eastAsia="Calibri" w:hAnsiTheme="majorHAnsi" w:cstheme="majorHAnsi"/>
          <w:sz w:val="18"/>
          <w:szCs w:val="18"/>
        </w:rPr>
      </w:pPr>
      <w:r w:rsidRPr="0000195B">
        <w:rPr>
          <w:rFonts w:asciiTheme="majorHAnsi" w:hAnsiTheme="majorHAnsi" w:cstheme="majorHAnsi"/>
        </w:rPr>
        <w:br w:type="page"/>
      </w:r>
      <w:r w:rsidRPr="0000195B">
        <w:rPr>
          <w:rFonts w:asciiTheme="majorHAnsi" w:eastAsia="Calibri" w:hAnsiTheme="majorHAnsi" w:cstheme="majorHAnsi"/>
          <w:b/>
          <w:sz w:val="18"/>
          <w:szCs w:val="18"/>
        </w:rPr>
        <w:lastRenderedPageBreak/>
        <w:t>5.- Carta Gantt</w:t>
      </w:r>
    </w:p>
    <w:tbl>
      <w:tblPr>
        <w:tblStyle w:val="afffffffffffffffffff3"/>
        <w:tblW w:w="10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2"/>
        <w:gridCol w:w="4110"/>
        <w:gridCol w:w="940"/>
        <w:gridCol w:w="784"/>
        <w:gridCol w:w="784"/>
        <w:gridCol w:w="783"/>
      </w:tblGrid>
      <w:tr w:rsidR="00F20EFA" w:rsidRPr="0000195B">
        <w:trPr>
          <w:trHeight w:val="593"/>
        </w:trPr>
        <w:tc>
          <w:tcPr>
            <w:tcW w:w="2752" w:type="dxa"/>
            <w:shd w:val="clear" w:color="auto" w:fill="BFBFBF"/>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Objetivo Especifico</w:t>
            </w:r>
          </w:p>
        </w:tc>
        <w:tc>
          <w:tcPr>
            <w:tcW w:w="4110" w:type="dxa"/>
            <w:shd w:val="clear" w:color="auto" w:fill="BFBFBF"/>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Actividades</w:t>
            </w:r>
          </w:p>
        </w:tc>
        <w:tc>
          <w:tcPr>
            <w:tcW w:w="940" w:type="dxa"/>
            <w:shd w:val="clear" w:color="auto" w:fill="BFBFBF"/>
            <w:vAlign w:val="center"/>
          </w:tcPr>
          <w:p w:rsidR="00F20EFA" w:rsidRPr="0000195B" w:rsidRDefault="00447C78">
            <w:pPr>
              <w:jc w:val="center"/>
              <w:rPr>
                <w:rFonts w:asciiTheme="majorHAnsi" w:eastAsia="Calibri" w:hAnsiTheme="majorHAnsi" w:cstheme="majorHAnsi"/>
                <w:sz w:val="16"/>
                <w:szCs w:val="16"/>
              </w:rPr>
            </w:pPr>
            <w:r w:rsidRPr="0000195B">
              <w:rPr>
                <w:rFonts w:asciiTheme="majorHAnsi" w:eastAsia="Calibri" w:hAnsiTheme="majorHAnsi" w:cstheme="majorHAnsi"/>
                <w:b/>
                <w:sz w:val="16"/>
                <w:szCs w:val="16"/>
              </w:rPr>
              <w:t>MES 1</w:t>
            </w:r>
          </w:p>
        </w:tc>
        <w:tc>
          <w:tcPr>
            <w:tcW w:w="784" w:type="dxa"/>
            <w:shd w:val="clear" w:color="auto" w:fill="BFBFBF"/>
            <w:vAlign w:val="center"/>
          </w:tcPr>
          <w:p w:rsidR="00F20EFA" w:rsidRPr="0000195B" w:rsidRDefault="00447C78">
            <w:pPr>
              <w:jc w:val="center"/>
              <w:rPr>
                <w:rFonts w:asciiTheme="majorHAnsi" w:eastAsia="Calibri" w:hAnsiTheme="majorHAnsi" w:cstheme="majorHAnsi"/>
                <w:sz w:val="16"/>
                <w:szCs w:val="16"/>
              </w:rPr>
            </w:pPr>
            <w:r w:rsidRPr="0000195B">
              <w:rPr>
                <w:rFonts w:asciiTheme="majorHAnsi" w:eastAsia="Calibri" w:hAnsiTheme="majorHAnsi" w:cstheme="majorHAnsi"/>
                <w:b/>
                <w:sz w:val="16"/>
                <w:szCs w:val="16"/>
              </w:rPr>
              <w:t>MES 2</w:t>
            </w:r>
          </w:p>
        </w:tc>
        <w:tc>
          <w:tcPr>
            <w:tcW w:w="784" w:type="dxa"/>
            <w:shd w:val="clear" w:color="auto" w:fill="BFBFBF"/>
            <w:vAlign w:val="center"/>
          </w:tcPr>
          <w:p w:rsidR="00F20EFA" w:rsidRPr="0000195B" w:rsidRDefault="00447C78">
            <w:pPr>
              <w:jc w:val="center"/>
              <w:rPr>
                <w:rFonts w:asciiTheme="majorHAnsi" w:eastAsia="Calibri" w:hAnsiTheme="majorHAnsi" w:cstheme="majorHAnsi"/>
                <w:sz w:val="16"/>
                <w:szCs w:val="16"/>
              </w:rPr>
            </w:pPr>
            <w:r w:rsidRPr="0000195B">
              <w:rPr>
                <w:rFonts w:asciiTheme="majorHAnsi" w:eastAsia="Calibri" w:hAnsiTheme="majorHAnsi" w:cstheme="majorHAnsi"/>
                <w:b/>
                <w:sz w:val="16"/>
                <w:szCs w:val="16"/>
              </w:rPr>
              <w:t>MES 3</w:t>
            </w:r>
          </w:p>
        </w:tc>
        <w:tc>
          <w:tcPr>
            <w:tcW w:w="783" w:type="dxa"/>
            <w:shd w:val="clear" w:color="auto" w:fill="BFBFBF"/>
            <w:vAlign w:val="center"/>
          </w:tcPr>
          <w:p w:rsidR="00F20EFA" w:rsidRPr="0000195B" w:rsidRDefault="00447C78">
            <w:pPr>
              <w:jc w:val="center"/>
              <w:rPr>
                <w:rFonts w:asciiTheme="majorHAnsi" w:eastAsia="Calibri" w:hAnsiTheme="majorHAnsi" w:cstheme="majorHAnsi"/>
                <w:sz w:val="16"/>
                <w:szCs w:val="16"/>
              </w:rPr>
            </w:pPr>
            <w:r w:rsidRPr="0000195B">
              <w:rPr>
                <w:rFonts w:asciiTheme="majorHAnsi" w:eastAsia="Calibri" w:hAnsiTheme="majorHAnsi" w:cstheme="majorHAnsi"/>
                <w:b/>
                <w:sz w:val="16"/>
                <w:szCs w:val="16"/>
              </w:rPr>
              <w:t>MES n</w:t>
            </w:r>
          </w:p>
        </w:tc>
      </w:tr>
      <w:tr w:rsidR="00F20EFA" w:rsidRPr="0000195B">
        <w:trPr>
          <w:trHeight w:val="315"/>
        </w:trPr>
        <w:tc>
          <w:tcPr>
            <w:tcW w:w="2752"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w:t>
            </w: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1.1</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1.2</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1.3</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2.- </w:t>
            </w:r>
          </w:p>
          <w:p w:rsidR="00F20EFA" w:rsidRPr="0000195B" w:rsidRDefault="00F20EFA">
            <w:pPr>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2.1</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2.2</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2.3.</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3.- </w:t>
            </w:r>
          </w:p>
          <w:p w:rsidR="00F20EFA" w:rsidRPr="0000195B" w:rsidRDefault="00F20EFA">
            <w:pPr>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3.1</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3.2</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3.3</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w:t>
            </w: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4.1</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4.2</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15"/>
        </w:trPr>
        <w:tc>
          <w:tcPr>
            <w:tcW w:w="2752"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4110"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4.3</w:t>
            </w:r>
          </w:p>
        </w:tc>
        <w:tc>
          <w:tcPr>
            <w:tcW w:w="940" w:type="dxa"/>
            <w:vAlign w:val="center"/>
          </w:tcPr>
          <w:p w:rsidR="00F20EFA" w:rsidRPr="0000195B" w:rsidRDefault="00F20EFA">
            <w:pPr>
              <w:jc w:val="center"/>
              <w:rPr>
                <w:rFonts w:asciiTheme="majorHAnsi" w:eastAsia="Calibri" w:hAnsiTheme="majorHAnsi" w:cstheme="majorHAnsi"/>
                <w:sz w:val="18"/>
                <w:szCs w:val="18"/>
              </w:rPr>
            </w:pPr>
          </w:p>
        </w:tc>
        <w:tc>
          <w:tcPr>
            <w:tcW w:w="784" w:type="dxa"/>
          </w:tcPr>
          <w:p w:rsidR="00F20EFA" w:rsidRPr="0000195B" w:rsidRDefault="00F20EFA">
            <w:pPr>
              <w:jc w:val="center"/>
              <w:rPr>
                <w:rFonts w:asciiTheme="majorHAnsi" w:eastAsia="Calibri" w:hAnsiTheme="majorHAnsi" w:cstheme="majorHAnsi"/>
                <w:sz w:val="18"/>
                <w:szCs w:val="18"/>
              </w:rPr>
            </w:pPr>
          </w:p>
        </w:tc>
        <w:tc>
          <w:tcPr>
            <w:tcW w:w="784" w:type="dxa"/>
            <w:vAlign w:val="center"/>
          </w:tcPr>
          <w:p w:rsidR="00F20EFA" w:rsidRPr="0000195B" w:rsidRDefault="00F20EFA">
            <w:pPr>
              <w:jc w:val="center"/>
              <w:rPr>
                <w:rFonts w:asciiTheme="majorHAnsi" w:eastAsia="Calibri" w:hAnsiTheme="majorHAnsi" w:cstheme="majorHAnsi"/>
                <w:sz w:val="18"/>
                <w:szCs w:val="18"/>
              </w:rPr>
            </w:pPr>
          </w:p>
        </w:tc>
        <w:tc>
          <w:tcPr>
            <w:tcW w:w="783" w:type="dxa"/>
          </w:tcPr>
          <w:p w:rsidR="00F20EFA" w:rsidRPr="0000195B" w:rsidRDefault="00F20EFA">
            <w:pPr>
              <w:jc w:val="center"/>
              <w:rPr>
                <w:rFonts w:asciiTheme="majorHAnsi" w:eastAsia="Calibri" w:hAnsiTheme="majorHAnsi" w:cstheme="majorHAnsi"/>
                <w:sz w:val="18"/>
                <w:szCs w:val="18"/>
              </w:rPr>
            </w:pPr>
          </w:p>
        </w:tc>
      </w:tr>
    </w:tbl>
    <w:p w:rsidR="00F20EFA" w:rsidRPr="0000195B" w:rsidRDefault="00F20EFA">
      <w:pPr>
        <w:spacing w:after="200" w:line="276" w:lineRule="auto"/>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spacing w:after="200" w:line="276" w:lineRule="auto"/>
        <w:jc w:val="center"/>
        <w:rPr>
          <w:rFonts w:asciiTheme="majorHAnsi" w:eastAsia="Calibri" w:hAnsiTheme="majorHAnsi" w:cstheme="majorHAnsi"/>
          <w:sz w:val="22"/>
          <w:szCs w:val="22"/>
        </w:rPr>
      </w:pPr>
    </w:p>
    <w:p w:rsidR="00F20EFA" w:rsidRPr="0000195B" w:rsidRDefault="00F20EFA">
      <w:pPr>
        <w:rPr>
          <w:rFonts w:asciiTheme="majorHAnsi" w:eastAsia="Calibri" w:hAnsiTheme="majorHAnsi" w:cstheme="majorHAnsi"/>
        </w:rPr>
      </w:pPr>
    </w:p>
    <w:p w:rsidR="00F20EFA" w:rsidRPr="0000195B" w:rsidRDefault="00F20EFA">
      <w:pPr>
        <w:ind w:left="720"/>
        <w:rPr>
          <w:rFonts w:asciiTheme="majorHAnsi" w:eastAsia="Calibri" w:hAnsiTheme="majorHAnsi" w:cstheme="majorHAnsi"/>
          <w:sz w:val="18"/>
          <w:szCs w:val="18"/>
        </w:rPr>
      </w:pPr>
    </w:p>
    <w:p w:rsidR="00F20EFA" w:rsidRPr="0000195B" w:rsidRDefault="00F20EFA">
      <w:pPr>
        <w:ind w:left="720"/>
        <w:rPr>
          <w:rFonts w:asciiTheme="majorHAnsi" w:eastAsia="Calibri" w:hAnsiTheme="majorHAnsi" w:cstheme="majorHAnsi"/>
          <w:sz w:val="18"/>
          <w:szCs w:val="18"/>
        </w:rPr>
      </w:pPr>
    </w:p>
    <w:p w:rsidR="00F20EFA" w:rsidRPr="0000195B" w:rsidRDefault="00F20EFA">
      <w:pPr>
        <w:ind w:left="720"/>
        <w:rPr>
          <w:rFonts w:asciiTheme="majorHAnsi" w:eastAsia="Calibri" w:hAnsiTheme="majorHAnsi" w:cstheme="majorHAnsi"/>
          <w:sz w:val="18"/>
          <w:szCs w:val="18"/>
        </w:rPr>
      </w:pPr>
    </w:p>
    <w:p w:rsidR="00F20EFA" w:rsidRPr="0000195B" w:rsidRDefault="00F20EFA">
      <w:pPr>
        <w:ind w:left="720"/>
        <w:rPr>
          <w:rFonts w:asciiTheme="majorHAnsi" w:eastAsia="Calibri" w:hAnsiTheme="majorHAnsi" w:cstheme="majorHAnsi"/>
          <w:sz w:val="18"/>
          <w:szCs w:val="18"/>
        </w:rPr>
      </w:pPr>
    </w:p>
    <w:p w:rsidR="00F20EFA" w:rsidRPr="0000195B" w:rsidRDefault="00447C78">
      <w:pPr>
        <w:jc w:val="center"/>
        <w:rPr>
          <w:rFonts w:asciiTheme="majorHAnsi" w:eastAsia="Calibri" w:hAnsiTheme="majorHAnsi" w:cstheme="majorHAnsi"/>
          <w:sz w:val="22"/>
          <w:szCs w:val="22"/>
        </w:rPr>
      </w:pPr>
      <w:r w:rsidRPr="0000195B">
        <w:rPr>
          <w:rFonts w:asciiTheme="majorHAnsi" w:eastAsia="Calibri" w:hAnsiTheme="majorHAnsi" w:cstheme="majorHAnsi"/>
          <w:b/>
          <w:sz w:val="22"/>
          <w:szCs w:val="22"/>
          <w:u w:val="single"/>
        </w:rPr>
        <w:t>Modalidad de Fortalecimiento</w:t>
      </w: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sz w:val="18"/>
          <w:szCs w:val="18"/>
        </w:rPr>
        <w:t>(Aplica para líneas Cooperativas y Asociaciones Empresariales y/o Gremiales)</w:t>
      </w:r>
    </w:p>
    <w:p w:rsidR="00F20EFA" w:rsidRPr="0000195B" w:rsidRDefault="00F20EFA">
      <w:pPr>
        <w:ind w:left="720"/>
        <w:rPr>
          <w:rFonts w:asciiTheme="majorHAnsi" w:eastAsia="Calibri" w:hAnsiTheme="majorHAnsi" w:cstheme="majorHAnsi"/>
          <w:sz w:val="18"/>
          <w:szCs w:val="18"/>
        </w:rPr>
      </w:pPr>
    </w:p>
    <w:p w:rsidR="00F20EFA" w:rsidRPr="0000195B" w:rsidRDefault="00447C78">
      <w:pPr>
        <w:ind w:left="720"/>
        <w:rPr>
          <w:rFonts w:asciiTheme="majorHAnsi" w:eastAsia="Calibri" w:hAnsiTheme="majorHAnsi" w:cstheme="majorHAnsi"/>
          <w:sz w:val="18"/>
          <w:szCs w:val="18"/>
        </w:rPr>
      </w:pPr>
      <w:r w:rsidRPr="0000195B">
        <w:rPr>
          <w:rFonts w:asciiTheme="majorHAnsi" w:eastAsia="Calibri" w:hAnsiTheme="majorHAnsi" w:cstheme="majorHAnsi"/>
          <w:b/>
          <w:sz w:val="18"/>
          <w:szCs w:val="18"/>
        </w:rPr>
        <w:t>1.- Identificación del proyecto.</w:t>
      </w:r>
    </w:p>
    <w:p w:rsidR="00F20EFA" w:rsidRPr="0000195B" w:rsidRDefault="00F20EFA">
      <w:pPr>
        <w:ind w:left="720"/>
        <w:rPr>
          <w:rFonts w:asciiTheme="majorHAnsi" w:eastAsia="Calibri" w:hAnsiTheme="majorHAnsi" w:cstheme="majorHAnsi"/>
          <w:sz w:val="18"/>
          <w:szCs w:val="18"/>
        </w:rPr>
      </w:pPr>
    </w:p>
    <w:tbl>
      <w:tblPr>
        <w:tblStyle w:val="afffffffffffffffffff4"/>
        <w:tblW w:w="95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1"/>
      </w:tblGrid>
      <w:tr w:rsidR="00F20EFA" w:rsidRPr="0000195B">
        <w:trPr>
          <w:trHeight w:val="360"/>
          <w:jc w:val="center"/>
        </w:trPr>
        <w:tc>
          <w:tcPr>
            <w:tcW w:w="9541" w:type="dxa"/>
            <w:tcBorders>
              <w:top w:val="single" w:sz="4" w:space="0" w:color="000000"/>
              <w:left w:val="single" w:sz="4" w:space="0" w:color="000000"/>
              <w:bottom w:val="single" w:sz="4" w:space="0" w:color="000000"/>
              <w:right w:val="single" w:sz="4" w:space="0" w:color="000000"/>
            </w:tcBorders>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NOMBRE DEL PROYECTO</w:t>
            </w:r>
          </w:p>
        </w:tc>
      </w:tr>
      <w:tr w:rsidR="00F20EFA" w:rsidRPr="0000195B">
        <w:trPr>
          <w:trHeight w:val="360"/>
          <w:jc w:val="center"/>
        </w:trPr>
        <w:tc>
          <w:tcPr>
            <w:tcW w:w="9541" w:type="dxa"/>
            <w:tcBorders>
              <w:top w:val="single" w:sz="4" w:space="0" w:color="000000"/>
              <w:left w:val="single" w:sz="4" w:space="0" w:color="000000"/>
              <w:bottom w:val="single" w:sz="4" w:space="0" w:color="000000"/>
              <w:right w:val="single" w:sz="4" w:space="0" w:color="000000"/>
            </w:tcBorders>
            <w:shd w:val="clear" w:color="auto" w:fill="FFFFFF"/>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r w:rsidR="00F20EFA" w:rsidRPr="0000195B">
        <w:trPr>
          <w:trHeight w:val="360"/>
          <w:jc w:val="center"/>
        </w:trPr>
        <w:tc>
          <w:tcPr>
            <w:tcW w:w="9541"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¿Cuál es la misión de su organización?</w:t>
            </w:r>
          </w:p>
        </w:tc>
      </w:tr>
      <w:tr w:rsidR="00F20EFA" w:rsidRPr="0000195B">
        <w:trPr>
          <w:trHeight w:val="1860"/>
          <w:jc w:val="center"/>
        </w:trPr>
        <w:tc>
          <w:tcPr>
            <w:tcW w:w="9541"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r w:rsidR="00F20EFA" w:rsidRPr="0000195B">
        <w:trPr>
          <w:trHeight w:val="340"/>
          <w:jc w:val="center"/>
        </w:trPr>
        <w:tc>
          <w:tcPr>
            <w:tcW w:w="9541"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¿Cómo le gustaría que fuera su organización en 2 años más? (visión)</w:t>
            </w:r>
          </w:p>
        </w:tc>
      </w:tr>
      <w:tr w:rsidR="00F20EFA" w:rsidRPr="0000195B">
        <w:trPr>
          <w:trHeight w:val="1260"/>
          <w:jc w:val="center"/>
        </w:trPr>
        <w:tc>
          <w:tcPr>
            <w:tcW w:w="9541"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447C78">
      <w:pPr>
        <w:ind w:firstLine="708"/>
        <w:rPr>
          <w:rFonts w:asciiTheme="majorHAnsi" w:eastAsia="Calibri" w:hAnsiTheme="majorHAnsi" w:cstheme="majorHAnsi"/>
          <w:sz w:val="18"/>
          <w:szCs w:val="18"/>
        </w:rPr>
      </w:pPr>
      <w:r w:rsidRPr="0000195B">
        <w:rPr>
          <w:rFonts w:asciiTheme="majorHAnsi" w:eastAsia="Calibri" w:hAnsiTheme="majorHAnsi" w:cstheme="majorHAnsi"/>
          <w:b/>
          <w:sz w:val="18"/>
          <w:szCs w:val="18"/>
        </w:rPr>
        <w:t>2.- Análisis de la organización.</w:t>
      </w:r>
    </w:p>
    <w:p w:rsidR="00F20EFA" w:rsidRPr="0000195B" w:rsidRDefault="00F20EFA">
      <w:pPr>
        <w:rPr>
          <w:rFonts w:asciiTheme="majorHAnsi" w:eastAsia="Calibri" w:hAnsiTheme="majorHAnsi" w:cstheme="majorHAnsi"/>
          <w:sz w:val="18"/>
          <w:szCs w:val="18"/>
        </w:rPr>
      </w:pPr>
    </w:p>
    <w:tbl>
      <w:tblPr>
        <w:tblStyle w:val="afffffffffffffffffff5"/>
        <w:tblW w:w="9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5"/>
      </w:tblGrid>
      <w:tr w:rsidR="00F20EFA" w:rsidRPr="0000195B">
        <w:trPr>
          <w:trHeight w:val="360"/>
          <w:jc w:val="center"/>
        </w:trPr>
        <w:tc>
          <w:tcPr>
            <w:tcW w:w="9505"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Diagnóstico </w:t>
            </w:r>
            <w:proofErr w:type="gramStart"/>
            <w:r w:rsidRPr="0000195B">
              <w:rPr>
                <w:rFonts w:asciiTheme="majorHAnsi" w:eastAsia="Calibri" w:hAnsiTheme="majorHAnsi" w:cstheme="majorHAnsi"/>
                <w:sz w:val="18"/>
                <w:szCs w:val="18"/>
              </w:rPr>
              <w:t>de  la</w:t>
            </w:r>
            <w:proofErr w:type="gramEnd"/>
            <w:r w:rsidRPr="0000195B">
              <w:rPr>
                <w:rFonts w:asciiTheme="majorHAnsi" w:eastAsia="Calibri" w:hAnsiTheme="majorHAnsi" w:cstheme="majorHAnsi"/>
                <w:sz w:val="18"/>
                <w:szCs w:val="18"/>
              </w:rPr>
              <w:t xml:space="preserve"> situación actual de la organización. ( caracterización de los socios , participación de estos en la organización , servicios asociados, necesidades de los asociados)</w:t>
            </w:r>
          </w:p>
        </w:tc>
      </w:tr>
      <w:tr w:rsidR="00F20EFA" w:rsidRPr="0000195B">
        <w:trPr>
          <w:trHeight w:val="1920"/>
          <w:jc w:val="center"/>
        </w:trPr>
        <w:tc>
          <w:tcPr>
            <w:tcW w:w="9505"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 </w:t>
      </w:r>
    </w:p>
    <w:tbl>
      <w:tblPr>
        <w:tblStyle w:val="afffffffffffffffffff6"/>
        <w:tblW w:w="9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5"/>
      </w:tblGrid>
      <w:tr w:rsidR="00F20EFA" w:rsidRPr="0000195B">
        <w:trPr>
          <w:trHeight w:val="360"/>
          <w:jc w:val="center"/>
        </w:trPr>
        <w:tc>
          <w:tcPr>
            <w:tcW w:w="9505"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Identificación del Problema o necesidad de la organización. (explique)</w:t>
            </w:r>
          </w:p>
        </w:tc>
      </w:tr>
      <w:tr w:rsidR="00F20EFA" w:rsidRPr="0000195B">
        <w:trPr>
          <w:trHeight w:val="1920"/>
          <w:jc w:val="center"/>
        </w:trPr>
        <w:tc>
          <w:tcPr>
            <w:tcW w:w="9505"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f7"/>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F20EFA" w:rsidRPr="0000195B">
        <w:trPr>
          <w:trHeight w:val="360"/>
          <w:jc w:val="center"/>
        </w:trPr>
        <w:tc>
          <w:tcPr>
            <w:tcW w:w="9350" w:type="dxa"/>
            <w:shd w:val="clear" w:color="auto" w:fill="E0E0E0"/>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Situación esperada del resultado del proyecto ( Beneficios directos del proyecto)Impacto esperado</w:t>
            </w:r>
          </w:p>
        </w:tc>
      </w:tr>
      <w:tr w:rsidR="00F20EFA" w:rsidRPr="0000195B">
        <w:trPr>
          <w:trHeight w:val="1880"/>
          <w:jc w:val="center"/>
        </w:trPr>
        <w:tc>
          <w:tcPr>
            <w:tcW w:w="9350"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447C78">
      <w:pPr>
        <w:ind w:firstLine="708"/>
        <w:rPr>
          <w:rFonts w:asciiTheme="majorHAnsi" w:eastAsia="Calibri" w:hAnsiTheme="majorHAnsi" w:cstheme="majorHAnsi"/>
          <w:sz w:val="18"/>
          <w:szCs w:val="18"/>
        </w:rPr>
      </w:pPr>
      <w:r w:rsidRPr="0000195B">
        <w:rPr>
          <w:rFonts w:asciiTheme="majorHAnsi" w:eastAsia="Calibri" w:hAnsiTheme="majorHAnsi" w:cstheme="majorHAnsi"/>
          <w:b/>
          <w:sz w:val="18"/>
          <w:szCs w:val="18"/>
        </w:rPr>
        <w:t>3.- Desarrollo del Proyecto</w:t>
      </w:r>
    </w:p>
    <w:p w:rsidR="00F20EFA" w:rsidRPr="0000195B" w:rsidRDefault="00F20EFA">
      <w:pPr>
        <w:rPr>
          <w:rFonts w:asciiTheme="majorHAnsi" w:eastAsia="Calibri" w:hAnsiTheme="majorHAnsi" w:cstheme="majorHAnsi"/>
          <w:sz w:val="18"/>
          <w:szCs w:val="18"/>
        </w:rPr>
      </w:pPr>
    </w:p>
    <w:tbl>
      <w:tblPr>
        <w:tblStyle w:val="afffffffffffffffffff8"/>
        <w:tblW w:w="9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2"/>
      </w:tblGrid>
      <w:tr w:rsidR="00F20EFA" w:rsidRPr="0000195B">
        <w:trPr>
          <w:trHeight w:val="220"/>
          <w:jc w:val="center"/>
        </w:trPr>
        <w:tc>
          <w:tcPr>
            <w:tcW w:w="9362"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Descripción general del proyecto ( en que consiste)</w:t>
            </w:r>
          </w:p>
        </w:tc>
      </w:tr>
      <w:tr w:rsidR="00F20EFA" w:rsidRPr="0000195B">
        <w:trPr>
          <w:trHeight w:val="1420"/>
          <w:jc w:val="center"/>
        </w:trPr>
        <w:tc>
          <w:tcPr>
            <w:tcW w:w="9362"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tbl>
      <w:tblPr>
        <w:tblStyle w:val="afffffffffffffffffff9"/>
        <w:tblW w:w="9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2"/>
      </w:tblGrid>
      <w:tr w:rsidR="00F20EFA" w:rsidRPr="0000195B">
        <w:trPr>
          <w:trHeight w:val="220"/>
          <w:jc w:val="center"/>
        </w:trPr>
        <w:tc>
          <w:tcPr>
            <w:tcW w:w="9362"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 Objetivo general, </w:t>
            </w:r>
            <w:r w:rsidRPr="0000195B">
              <w:rPr>
                <w:rFonts w:asciiTheme="majorHAnsi" w:eastAsia="Calibri" w:hAnsiTheme="majorHAnsi" w:cstheme="majorHAnsi"/>
                <w:b/>
                <w:sz w:val="18"/>
                <w:szCs w:val="18"/>
              </w:rPr>
              <w:t>¿Qué espera lograr con este proyecto?</w:t>
            </w:r>
          </w:p>
        </w:tc>
      </w:tr>
      <w:tr w:rsidR="00F20EFA" w:rsidRPr="0000195B">
        <w:trPr>
          <w:trHeight w:val="1420"/>
          <w:jc w:val="center"/>
        </w:trPr>
        <w:tc>
          <w:tcPr>
            <w:tcW w:w="9362"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bl>
      <w:tblPr>
        <w:tblStyle w:val="afffffffffffffffffffa"/>
        <w:tblW w:w="92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2"/>
      </w:tblGrid>
      <w:tr w:rsidR="00F20EFA" w:rsidRPr="0000195B">
        <w:trPr>
          <w:jc w:val="center"/>
        </w:trPr>
        <w:tc>
          <w:tcPr>
            <w:tcW w:w="9292"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Objetivo Específicos: (MÁXIMO CUATRO OBJETIVOS ESPECIFICOS)</w:t>
            </w:r>
          </w:p>
          <w:p w:rsidR="00F20EFA" w:rsidRPr="0000195B" w:rsidRDefault="00F20EFA">
            <w:pPr>
              <w:rPr>
                <w:rFonts w:asciiTheme="majorHAnsi" w:eastAsia="Calibri" w:hAnsiTheme="majorHAnsi" w:cstheme="majorHAnsi"/>
                <w:sz w:val="18"/>
                <w:szCs w:val="18"/>
              </w:rPr>
            </w:pPr>
          </w:p>
        </w:tc>
      </w:tr>
      <w:tr w:rsidR="00F20EFA" w:rsidRPr="0000195B">
        <w:trPr>
          <w:jc w:val="center"/>
        </w:trPr>
        <w:tc>
          <w:tcPr>
            <w:tcW w:w="9292" w:type="dxa"/>
          </w:tcPr>
          <w:p w:rsidR="00F20EFA" w:rsidRPr="0000195B" w:rsidRDefault="00F20EFA">
            <w:pPr>
              <w:rPr>
                <w:rFonts w:asciiTheme="majorHAnsi" w:eastAsia="Calibri" w:hAnsiTheme="majorHAnsi" w:cstheme="majorHAnsi"/>
                <w:sz w:val="18"/>
                <w:szCs w:val="18"/>
              </w:rPr>
            </w:pP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w:t>
            </w:r>
          </w:p>
          <w:p w:rsidR="00F20EFA" w:rsidRPr="0000195B" w:rsidRDefault="00F20EFA">
            <w:pPr>
              <w:rPr>
                <w:rFonts w:asciiTheme="majorHAnsi" w:eastAsia="Calibri" w:hAnsiTheme="majorHAnsi" w:cstheme="majorHAnsi"/>
                <w:sz w:val="18"/>
                <w:szCs w:val="18"/>
              </w:rPr>
            </w:pPr>
          </w:p>
        </w:tc>
      </w:tr>
      <w:tr w:rsidR="00F20EFA" w:rsidRPr="0000195B">
        <w:trPr>
          <w:jc w:val="center"/>
        </w:trPr>
        <w:tc>
          <w:tcPr>
            <w:tcW w:w="9292" w:type="dxa"/>
            <w:shd w:val="clear" w:color="auto" w:fill="E6E6E6"/>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Justificación del Proyecto  ( pertinencia a la naturaleza del proyecto y fin del instrumento)</w:t>
            </w:r>
          </w:p>
        </w:tc>
      </w:tr>
      <w:tr w:rsidR="00F20EFA" w:rsidRPr="0000195B">
        <w:trPr>
          <w:jc w:val="center"/>
        </w:trPr>
        <w:tc>
          <w:tcPr>
            <w:tcW w:w="9292" w:type="dxa"/>
          </w:tcPr>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b/>
          <w:sz w:val="18"/>
          <w:szCs w:val="18"/>
        </w:rPr>
        <w:t xml:space="preserve">4.- Presupuesto General </w:t>
      </w:r>
    </w:p>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  </w:t>
      </w:r>
    </w:p>
    <w:tbl>
      <w:tblPr>
        <w:tblStyle w:val="afffffffffffffffffffb"/>
        <w:tblW w:w="10963"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9"/>
        <w:gridCol w:w="2729"/>
        <w:gridCol w:w="1418"/>
        <w:gridCol w:w="1842"/>
        <w:gridCol w:w="1634"/>
        <w:gridCol w:w="1511"/>
      </w:tblGrid>
      <w:tr w:rsidR="00F20EFA" w:rsidRPr="0000195B">
        <w:trPr>
          <w:trHeight w:val="520"/>
        </w:trPr>
        <w:tc>
          <w:tcPr>
            <w:tcW w:w="1829" w:type="dxa"/>
            <w:shd w:val="clear" w:color="auto" w:fill="D9D9D9"/>
            <w:vAlign w:val="center"/>
          </w:tcPr>
          <w:p w:rsidR="00F20EFA" w:rsidRPr="0000195B" w:rsidRDefault="00447C78">
            <w:pPr>
              <w:spacing w:before="120" w:after="120"/>
              <w:jc w:val="center"/>
              <w:rPr>
                <w:rFonts w:asciiTheme="majorHAnsi" w:eastAsia="Calibri" w:hAnsiTheme="majorHAnsi" w:cstheme="majorHAnsi"/>
                <w:sz w:val="18"/>
                <w:szCs w:val="18"/>
              </w:rPr>
            </w:pPr>
            <w:hyperlink r:id="rId22">
              <w:r w:rsidRPr="0000195B">
                <w:rPr>
                  <w:rFonts w:asciiTheme="majorHAnsi" w:eastAsia="Calibri" w:hAnsiTheme="majorHAnsi" w:cstheme="majorHAnsi"/>
                  <w:b/>
                  <w:sz w:val="18"/>
                  <w:szCs w:val="18"/>
                </w:rPr>
                <w:t>Objetivo</w:t>
              </w:r>
            </w:hyperlink>
            <w:r w:rsidRPr="0000195B">
              <w:rPr>
                <w:rFonts w:asciiTheme="majorHAnsi" w:eastAsia="Calibri" w:hAnsiTheme="majorHAnsi" w:cstheme="majorHAnsi"/>
                <w:b/>
                <w:sz w:val="18"/>
                <w:szCs w:val="18"/>
              </w:rPr>
              <w:t xml:space="preserve"> Especifico</w:t>
            </w:r>
          </w:p>
        </w:tc>
        <w:tc>
          <w:tcPr>
            <w:tcW w:w="2729" w:type="dxa"/>
            <w:shd w:val="clear" w:color="auto" w:fill="D9D9D9"/>
            <w:vAlign w:val="center"/>
          </w:tcPr>
          <w:p w:rsidR="00F20EFA" w:rsidRPr="0000195B" w:rsidRDefault="00447C78">
            <w:pPr>
              <w:spacing w:before="120" w:after="120"/>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Actividad a realizar</w:t>
            </w:r>
          </w:p>
        </w:tc>
        <w:tc>
          <w:tcPr>
            <w:tcW w:w="1418" w:type="dxa"/>
            <w:shd w:val="clear" w:color="auto" w:fill="D9D9D9"/>
            <w:vAlign w:val="center"/>
          </w:tcPr>
          <w:p w:rsidR="00F20EFA" w:rsidRPr="0000195B" w:rsidRDefault="00447C78">
            <w:pPr>
              <w:spacing w:before="120" w:after="120"/>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Ítems de Inversión</w:t>
            </w:r>
          </w:p>
          <w:p w:rsidR="00F20EFA" w:rsidRPr="0000195B" w:rsidRDefault="00447C78">
            <w:pPr>
              <w:spacing w:before="120" w:after="120"/>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(ver anexo de bases, ítems  financiables)</w:t>
            </w:r>
          </w:p>
        </w:tc>
        <w:tc>
          <w:tcPr>
            <w:tcW w:w="1842" w:type="dxa"/>
            <w:shd w:val="clear" w:color="auto" w:fill="D9D9D9"/>
            <w:vAlign w:val="center"/>
          </w:tcPr>
          <w:p w:rsidR="00F20EFA" w:rsidRPr="0000195B" w:rsidRDefault="00447C78">
            <w:pPr>
              <w:spacing w:before="120" w:after="120"/>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Monto NETO  ( sin IVA) con cargo al cofinanciamiento del subsidio</w:t>
            </w:r>
          </w:p>
        </w:tc>
        <w:tc>
          <w:tcPr>
            <w:tcW w:w="1634" w:type="dxa"/>
            <w:shd w:val="clear" w:color="auto" w:fill="D9D9D9"/>
            <w:vAlign w:val="center"/>
          </w:tcPr>
          <w:p w:rsidR="00F20EFA" w:rsidRPr="0000195B" w:rsidRDefault="00447C78">
            <w:pPr>
              <w:spacing w:before="120" w:after="120"/>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Monto con cargo a la ORGANIZACIÓN (considerar IVA</w:t>
            </w:r>
            <w:r w:rsidRPr="0000195B">
              <w:rPr>
                <w:rFonts w:asciiTheme="majorHAnsi" w:eastAsia="Calibri" w:hAnsiTheme="majorHAnsi" w:cstheme="majorHAnsi"/>
                <w:b/>
                <w:sz w:val="18"/>
                <w:szCs w:val="18"/>
                <w:vertAlign w:val="superscript"/>
              </w:rPr>
              <w:footnoteReference w:id="15"/>
            </w:r>
            <w:r w:rsidRPr="0000195B">
              <w:rPr>
                <w:rFonts w:asciiTheme="majorHAnsi" w:eastAsia="Calibri" w:hAnsiTheme="majorHAnsi" w:cstheme="majorHAnsi"/>
                <w:b/>
                <w:sz w:val="18"/>
                <w:szCs w:val="18"/>
              </w:rPr>
              <w:t xml:space="preserve"> solo si</w:t>
            </w:r>
          </w:p>
        </w:tc>
        <w:tc>
          <w:tcPr>
            <w:tcW w:w="1511" w:type="dxa"/>
            <w:shd w:val="clear" w:color="auto" w:fill="D9D9D9"/>
            <w:vAlign w:val="center"/>
          </w:tcPr>
          <w:p w:rsidR="00F20EFA" w:rsidRPr="0000195B" w:rsidRDefault="00447C78">
            <w:pPr>
              <w:spacing w:before="120" w:after="120"/>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Monto Total del proyecto</w:t>
            </w:r>
          </w:p>
        </w:tc>
      </w:tr>
      <w:tr w:rsidR="00F20EFA" w:rsidRPr="0000195B">
        <w:trPr>
          <w:trHeight w:val="60"/>
        </w:trPr>
        <w:tc>
          <w:tcPr>
            <w:tcW w:w="1829"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w:t>
            </w: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1.1</w:t>
            </w:r>
          </w:p>
          <w:p w:rsidR="00F20EFA" w:rsidRPr="0000195B" w:rsidRDefault="00F20EFA">
            <w:pPr>
              <w:rPr>
                <w:rFonts w:asciiTheme="majorHAnsi" w:eastAsia="Calibri" w:hAnsiTheme="majorHAnsi" w:cstheme="majorHAnsi"/>
                <w:sz w:val="18"/>
                <w:szCs w:val="18"/>
              </w:rPr>
            </w:pP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0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1.2</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30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1.3</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829"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2.- </w:t>
            </w:r>
          </w:p>
          <w:p w:rsidR="00F20EFA" w:rsidRPr="0000195B" w:rsidRDefault="00F20EFA">
            <w:pPr>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2.1</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2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2.2</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2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2.3.</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829"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3.- </w:t>
            </w:r>
          </w:p>
          <w:p w:rsidR="00F20EFA" w:rsidRPr="0000195B" w:rsidRDefault="00F20EFA">
            <w:pPr>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3.1</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3.2</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28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3.3</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829"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w:t>
            </w: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4.1</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w:t>
            </w:r>
          </w:p>
        </w:tc>
      </w:tr>
      <w:tr w:rsidR="00F20EFA" w:rsidRPr="0000195B">
        <w:trPr>
          <w:trHeight w:val="42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4.2</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420"/>
        </w:trPr>
        <w:tc>
          <w:tcPr>
            <w:tcW w:w="1829"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729"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4.3</w:t>
            </w:r>
          </w:p>
        </w:tc>
        <w:tc>
          <w:tcPr>
            <w:tcW w:w="1418" w:type="dxa"/>
          </w:tcPr>
          <w:p w:rsidR="00F20EFA" w:rsidRPr="0000195B" w:rsidRDefault="00F20EFA">
            <w:pPr>
              <w:ind w:firstLine="187"/>
              <w:rPr>
                <w:rFonts w:asciiTheme="majorHAnsi" w:eastAsia="Calibri" w:hAnsiTheme="majorHAnsi" w:cstheme="majorHAnsi"/>
                <w:sz w:val="18"/>
                <w:szCs w:val="18"/>
              </w:rPr>
            </w:pPr>
          </w:p>
        </w:tc>
        <w:tc>
          <w:tcPr>
            <w:tcW w:w="1842" w:type="dxa"/>
          </w:tcPr>
          <w:p w:rsidR="00F20EFA" w:rsidRPr="0000195B" w:rsidRDefault="00F20EFA">
            <w:pPr>
              <w:ind w:firstLine="187"/>
              <w:rPr>
                <w:rFonts w:asciiTheme="majorHAnsi" w:eastAsia="Calibri" w:hAnsiTheme="majorHAnsi" w:cstheme="majorHAnsi"/>
                <w:sz w:val="18"/>
                <w:szCs w:val="18"/>
              </w:rPr>
            </w:pPr>
          </w:p>
        </w:tc>
        <w:tc>
          <w:tcPr>
            <w:tcW w:w="1634" w:type="dxa"/>
          </w:tcPr>
          <w:p w:rsidR="00F20EFA" w:rsidRPr="0000195B" w:rsidRDefault="00F20EFA">
            <w:pPr>
              <w:rPr>
                <w:rFonts w:asciiTheme="majorHAnsi" w:eastAsia="Calibri" w:hAnsiTheme="majorHAnsi" w:cstheme="majorHAnsi"/>
                <w:sz w:val="18"/>
                <w:szCs w:val="18"/>
              </w:rPr>
            </w:pPr>
          </w:p>
        </w:tc>
        <w:tc>
          <w:tcPr>
            <w:tcW w:w="1511" w:type="dxa"/>
            <w:vAlign w:val="center"/>
          </w:tcPr>
          <w:p w:rsidR="00F20EFA" w:rsidRPr="0000195B" w:rsidRDefault="00F20EFA">
            <w:pPr>
              <w:rPr>
                <w:rFonts w:asciiTheme="majorHAnsi" w:eastAsia="Calibri" w:hAnsiTheme="majorHAnsi" w:cstheme="majorHAnsi"/>
                <w:sz w:val="18"/>
                <w:szCs w:val="18"/>
              </w:rPr>
            </w:pPr>
          </w:p>
        </w:tc>
      </w:tr>
      <w:tr w:rsidR="00F20EFA" w:rsidRPr="0000195B">
        <w:trPr>
          <w:trHeight w:val="280"/>
        </w:trPr>
        <w:tc>
          <w:tcPr>
            <w:tcW w:w="1829" w:type="dxa"/>
            <w:shd w:val="clear" w:color="auto" w:fill="BFBFBF"/>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TOTAL</w:t>
            </w:r>
          </w:p>
        </w:tc>
        <w:tc>
          <w:tcPr>
            <w:tcW w:w="2729" w:type="dxa"/>
            <w:shd w:val="clear" w:color="auto" w:fill="BFBFBF"/>
            <w:vAlign w:val="center"/>
          </w:tcPr>
          <w:p w:rsidR="00F20EFA" w:rsidRPr="0000195B" w:rsidRDefault="00F20EFA">
            <w:pPr>
              <w:rPr>
                <w:rFonts w:asciiTheme="majorHAnsi" w:eastAsia="Calibri" w:hAnsiTheme="majorHAnsi" w:cstheme="majorHAnsi"/>
                <w:sz w:val="18"/>
                <w:szCs w:val="18"/>
              </w:rPr>
            </w:pPr>
          </w:p>
        </w:tc>
        <w:tc>
          <w:tcPr>
            <w:tcW w:w="1418" w:type="dxa"/>
            <w:shd w:val="clear" w:color="auto" w:fill="BFBFBF"/>
          </w:tcPr>
          <w:p w:rsidR="00F20EFA" w:rsidRPr="0000195B" w:rsidRDefault="00F20EFA">
            <w:pPr>
              <w:ind w:firstLine="187"/>
              <w:rPr>
                <w:rFonts w:asciiTheme="majorHAnsi" w:eastAsia="Calibri" w:hAnsiTheme="majorHAnsi" w:cstheme="majorHAnsi"/>
                <w:sz w:val="18"/>
                <w:szCs w:val="18"/>
              </w:rPr>
            </w:pPr>
          </w:p>
        </w:tc>
        <w:tc>
          <w:tcPr>
            <w:tcW w:w="1842" w:type="dxa"/>
            <w:shd w:val="clear" w:color="auto" w:fill="BFBFBF"/>
          </w:tcPr>
          <w:p w:rsidR="00F20EFA" w:rsidRPr="0000195B" w:rsidRDefault="00F20EFA">
            <w:pPr>
              <w:ind w:firstLine="187"/>
              <w:rPr>
                <w:rFonts w:asciiTheme="majorHAnsi" w:eastAsia="Calibri" w:hAnsiTheme="majorHAnsi" w:cstheme="majorHAnsi"/>
                <w:sz w:val="18"/>
                <w:szCs w:val="18"/>
              </w:rPr>
            </w:pPr>
          </w:p>
        </w:tc>
        <w:tc>
          <w:tcPr>
            <w:tcW w:w="1634" w:type="dxa"/>
            <w:shd w:val="clear" w:color="auto" w:fill="BFBFBF"/>
          </w:tcPr>
          <w:p w:rsidR="00F20EFA" w:rsidRPr="0000195B" w:rsidRDefault="00F20EFA">
            <w:pPr>
              <w:rPr>
                <w:rFonts w:asciiTheme="majorHAnsi" w:eastAsia="Calibri" w:hAnsiTheme="majorHAnsi" w:cstheme="majorHAnsi"/>
                <w:sz w:val="18"/>
                <w:szCs w:val="18"/>
              </w:rPr>
            </w:pPr>
          </w:p>
        </w:tc>
        <w:tc>
          <w:tcPr>
            <w:tcW w:w="1511" w:type="dxa"/>
            <w:shd w:val="clear" w:color="auto" w:fill="BFBFBF"/>
            <w:vAlign w:val="center"/>
          </w:tcPr>
          <w:p w:rsidR="00F20EFA" w:rsidRPr="0000195B" w:rsidRDefault="00F20EFA">
            <w:pPr>
              <w:rPr>
                <w:rFonts w:asciiTheme="majorHAnsi" w:eastAsia="Calibri" w:hAnsiTheme="majorHAnsi" w:cstheme="majorHAnsi"/>
                <w:sz w:val="18"/>
                <w:szCs w:val="18"/>
              </w:rPr>
            </w:pPr>
          </w:p>
        </w:tc>
      </w:tr>
    </w:tbl>
    <w:p w:rsidR="00F20EFA" w:rsidRPr="0000195B" w:rsidRDefault="00F20EFA">
      <w:pPr>
        <w:jc w:val="both"/>
        <w:rPr>
          <w:rFonts w:asciiTheme="majorHAnsi" w:eastAsia="Calibri" w:hAnsiTheme="majorHAnsi" w:cstheme="majorHAnsi"/>
          <w:sz w:val="18"/>
          <w:szCs w:val="18"/>
        </w:rPr>
      </w:pPr>
    </w:p>
    <w:p w:rsidR="00F20EFA" w:rsidRPr="0000195B" w:rsidRDefault="00447C78">
      <w:pPr>
        <w:ind w:left="-851" w:firstLine="851"/>
        <w:jc w:val="both"/>
        <w:rPr>
          <w:rFonts w:asciiTheme="majorHAnsi" w:eastAsia="Calibri" w:hAnsiTheme="majorHAnsi" w:cstheme="majorHAnsi"/>
          <w:sz w:val="14"/>
          <w:szCs w:val="14"/>
        </w:rPr>
      </w:pPr>
      <w:r w:rsidRPr="0000195B">
        <w:rPr>
          <w:rFonts w:asciiTheme="majorHAnsi" w:eastAsia="Calibri" w:hAnsiTheme="majorHAnsi" w:cstheme="majorHAnsi"/>
          <w:b/>
          <w:sz w:val="18"/>
          <w:szCs w:val="18"/>
        </w:rPr>
        <w:t>NOTA:</w:t>
      </w:r>
      <w:r w:rsidRPr="0000195B">
        <w:rPr>
          <w:rFonts w:asciiTheme="majorHAnsi" w:eastAsia="Calibri" w:hAnsiTheme="majorHAnsi" w:cstheme="majorHAnsi"/>
          <w:sz w:val="18"/>
          <w:szCs w:val="18"/>
        </w:rPr>
        <w:t xml:space="preserve"> No se financiarán gastos de administración o de funcionamiento de la propia organización</w:t>
      </w:r>
      <w:r w:rsidRPr="0000195B">
        <w:rPr>
          <w:rFonts w:asciiTheme="majorHAnsi" w:eastAsia="Calibri" w:hAnsiTheme="majorHAnsi" w:cstheme="majorHAnsi"/>
          <w:sz w:val="14"/>
          <w:szCs w:val="14"/>
        </w:rPr>
        <w:t xml:space="preserve">. </w:t>
      </w:r>
    </w:p>
    <w:p w:rsidR="00F20EFA" w:rsidRPr="0000195B" w:rsidRDefault="00447C78">
      <w:pPr>
        <w:rPr>
          <w:rFonts w:asciiTheme="majorHAnsi" w:eastAsia="Calibri" w:hAnsiTheme="majorHAnsi" w:cstheme="majorHAnsi"/>
          <w:sz w:val="18"/>
          <w:szCs w:val="18"/>
        </w:rPr>
      </w:pPr>
      <w:r w:rsidRPr="0000195B">
        <w:rPr>
          <w:rFonts w:asciiTheme="majorHAnsi" w:hAnsiTheme="majorHAnsi" w:cstheme="majorHAnsi"/>
        </w:rPr>
        <w:br w:type="page"/>
      </w:r>
    </w:p>
    <w:p w:rsidR="00F20EFA" w:rsidRPr="0000195B" w:rsidRDefault="00F20EFA">
      <w:pPr>
        <w:rPr>
          <w:rFonts w:asciiTheme="majorHAnsi" w:eastAsia="Calibri" w:hAnsiTheme="majorHAnsi" w:cstheme="majorHAnsi"/>
          <w:sz w:val="18"/>
          <w:szCs w:val="18"/>
        </w:rPr>
      </w:pPr>
    </w:p>
    <w:p w:rsidR="00F20EFA" w:rsidRPr="0000195B" w:rsidRDefault="00447C78">
      <w:pPr>
        <w:ind w:left="-143" w:firstLine="851"/>
        <w:rPr>
          <w:rFonts w:asciiTheme="majorHAnsi" w:eastAsia="Calibri" w:hAnsiTheme="majorHAnsi" w:cstheme="majorHAnsi"/>
          <w:sz w:val="18"/>
          <w:szCs w:val="18"/>
        </w:rPr>
      </w:pPr>
      <w:r w:rsidRPr="0000195B">
        <w:rPr>
          <w:rFonts w:asciiTheme="majorHAnsi" w:eastAsia="Calibri" w:hAnsiTheme="majorHAnsi" w:cstheme="majorHAnsi"/>
          <w:b/>
          <w:sz w:val="18"/>
          <w:szCs w:val="18"/>
        </w:rPr>
        <w:t>5.- Carta Gantt</w:t>
      </w:r>
    </w:p>
    <w:tbl>
      <w:tblPr>
        <w:tblStyle w:val="afffffffffffffffffffc"/>
        <w:tblW w:w="97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2116"/>
        <w:gridCol w:w="1154"/>
        <w:gridCol w:w="1155"/>
        <w:gridCol w:w="1154"/>
        <w:gridCol w:w="1155"/>
      </w:tblGrid>
      <w:tr w:rsidR="00F20EFA" w:rsidRPr="0000195B">
        <w:trPr>
          <w:trHeight w:val="620"/>
        </w:trPr>
        <w:tc>
          <w:tcPr>
            <w:tcW w:w="3033" w:type="dxa"/>
            <w:shd w:val="clear" w:color="auto" w:fill="BFBFBF"/>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Objetivo Especifico</w:t>
            </w:r>
          </w:p>
        </w:tc>
        <w:tc>
          <w:tcPr>
            <w:tcW w:w="2116" w:type="dxa"/>
            <w:shd w:val="clear" w:color="auto" w:fill="BFBFBF"/>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Actividades</w:t>
            </w:r>
          </w:p>
        </w:tc>
        <w:tc>
          <w:tcPr>
            <w:tcW w:w="1154" w:type="dxa"/>
            <w:shd w:val="clear" w:color="auto" w:fill="BFBFBF"/>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MES 1</w:t>
            </w:r>
          </w:p>
        </w:tc>
        <w:tc>
          <w:tcPr>
            <w:tcW w:w="1155" w:type="dxa"/>
            <w:shd w:val="clear" w:color="auto" w:fill="BFBFBF"/>
          </w:tcPr>
          <w:p w:rsidR="00F20EFA" w:rsidRPr="0000195B" w:rsidRDefault="00F20EFA">
            <w:pPr>
              <w:jc w:val="center"/>
              <w:rPr>
                <w:rFonts w:asciiTheme="majorHAnsi" w:eastAsia="Calibri" w:hAnsiTheme="majorHAnsi" w:cstheme="majorHAnsi"/>
                <w:sz w:val="18"/>
                <w:szCs w:val="18"/>
              </w:rPr>
            </w:pP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MES 2</w:t>
            </w:r>
          </w:p>
        </w:tc>
        <w:tc>
          <w:tcPr>
            <w:tcW w:w="1154" w:type="dxa"/>
            <w:shd w:val="clear" w:color="auto" w:fill="BFBFBF"/>
            <w:vAlign w:val="center"/>
          </w:tcPr>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MES 3</w:t>
            </w:r>
          </w:p>
        </w:tc>
        <w:tc>
          <w:tcPr>
            <w:tcW w:w="1155" w:type="dxa"/>
            <w:shd w:val="clear" w:color="auto" w:fill="BFBFBF"/>
          </w:tcPr>
          <w:p w:rsidR="00F20EFA" w:rsidRPr="0000195B" w:rsidRDefault="00F20EFA">
            <w:pPr>
              <w:jc w:val="center"/>
              <w:rPr>
                <w:rFonts w:asciiTheme="majorHAnsi" w:eastAsia="Calibri" w:hAnsiTheme="majorHAnsi" w:cstheme="majorHAnsi"/>
                <w:sz w:val="18"/>
                <w:szCs w:val="18"/>
              </w:rPr>
            </w:pPr>
          </w:p>
          <w:p w:rsidR="00F20EFA" w:rsidRPr="0000195B" w:rsidRDefault="00447C78">
            <w:pPr>
              <w:jc w:val="center"/>
              <w:rPr>
                <w:rFonts w:asciiTheme="majorHAnsi" w:eastAsia="Calibri" w:hAnsiTheme="majorHAnsi" w:cstheme="majorHAnsi"/>
                <w:sz w:val="18"/>
                <w:szCs w:val="18"/>
              </w:rPr>
            </w:pPr>
            <w:r w:rsidRPr="0000195B">
              <w:rPr>
                <w:rFonts w:asciiTheme="majorHAnsi" w:eastAsia="Calibri" w:hAnsiTheme="majorHAnsi" w:cstheme="majorHAnsi"/>
                <w:b/>
                <w:sz w:val="18"/>
                <w:szCs w:val="18"/>
              </w:rPr>
              <w:t>MES n</w:t>
            </w:r>
          </w:p>
        </w:tc>
      </w:tr>
      <w:tr w:rsidR="00F20EFA" w:rsidRPr="0000195B">
        <w:trPr>
          <w:trHeight w:val="340"/>
        </w:trPr>
        <w:tc>
          <w:tcPr>
            <w:tcW w:w="3033"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w:t>
            </w: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1.1</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1.2</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1.3</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2.- </w:t>
            </w:r>
          </w:p>
          <w:p w:rsidR="00F20EFA" w:rsidRPr="0000195B" w:rsidRDefault="00F20EFA">
            <w:pPr>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2.1</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2.2</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2.3.</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 xml:space="preserve">3.- </w:t>
            </w:r>
          </w:p>
          <w:p w:rsidR="00F20EFA" w:rsidRPr="0000195B" w:rsidRDefault="00F20EFA">
            <w:pPr>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3.1</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3.2</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3.3</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val="restart"/>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w:t>
            </w: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4.1</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4.2</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r w:rsidR="00F20EFA" w:rsidRPr="0000195B">
        <w:trPr>
          <w:trHeight w:val="340"/>
        </w:trPr>
        <w:tc>
          <w:tcPr>
            <w:tcW w:w="3033" w:type="dxa"/>
            <w:vMerge/>
          </w:tcPr>
          <w:p w:rsidR="00F20EFA" w:rsidRPr="0000195B" w:rsidRDefault="00F20EFA">
            <w:pPr>
              <w:widowControl w:val="0"/>
              <w:pBdr>
                <w:top w:val="nil"/>
                <w:left w:val="nil"/>
                <w:bottom w:val="nil"/>
                <w:right w:val="nil"/>
                <w:between w:val="nil"/>
              </w:pBdr>
              <w:spacing w:line="276" w:lineRule="auto"/>
              <w:rPr>
                <w:rFonts w:asciiTheme="majorHAnsi" w:eastAsia="Calibri" w:hAnsiTheme="majorHAnsi" w:cstheme="majorHAnsi"/>
                <w:sz w:val="18"/>
                <w:szCs w:val="18"/>
              </w:rPr>
            </w:pPr>
          </w:p>
        </w:tc>
        <w:tc>
          <w:tcPr>
            <w:tcW w:w="2116" w:type="dxa"/>
            <w:vAlign w:val="center"/>
          </w:tcPr>
          <w:p w:rsidR="00F20EFA" w:rsidRPr="0000195B" w:rsidRDefault="00447C78">
            <w:pPr>
              <w:rPr>
                <w:rFonts w:asciiTheme="majorHAnsi" w:eastAsia="Calibri" w:hAnsiTheme="majorHAnsi" w:cstheme="majorHAnsi"/>
                <w:sz w:val="18"/>
                <w:szCs w:val="18"/>
              </w:rPr>
            </w:pPr>
            <w:r w:rsidRPr="0000195B">
              <w:rPr>
                <w:rFonts w:asciiTheme="majorHAnsi" w:eastAsia="Calibri" w:hAnsiTheme="majorHAnsi" w:cstheme="majorHAnsi"/>
                <w:sz w:val="18"/>
                <w:szCs w:val="18"/>
              </w:rPr>
              <w:t>4.3</w:t>
            </w: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c>
          <w:tcPr>
            <w:tcW w:w="1154" w:type="dxa"/>
            <w:vAlign w:val="center"/>
          </w:tcPr>
          <w:p w:rsidR="00F20EFA" w:rsidRPr="0000195B" w:rsidRDefault="00F20EFA">
            <w:pPr>
              <w:jc w:val="center"/>
              <w:rPr>
                <w:rFonts w:asciiTheme="majorHAnsi" w:eastAsia="Calibri" w:hAnsiTheme="majorHAnsi" w:cstheme="majorHAnsi"/>
                <w:sz w:val="18"/>
                <w:szCs w:val="18"/>
              </w:rPr>
            </w:pPr>
          </w:p>
        </w:tc>
        <w:tc>
          <w:tcPr>
            <w:tcW w:w="1155" w:type="dxa"/>
          </w:tcPr>
          <w:p w:rsidR="00F20EFA" w:rsidRPr="0000195B" w:rsidRDefault="00F20EFA">
            <w:pPr>
              <w:jc w:val="center"/>
              <w:rPr>
                <w:rFonts w:asciiTheme="majorHAnsi" w:eastAsia="Calibri" w:hAnsiTheme="majorHAnsi" w:cstheme="majorHAnsi"/>
                <w:sz w:val="18"/>
                <w:szCs w:val="18"/>
              </w:rPr>
            </w:pPr>
          </w:p>
        </w:tc>
      </w:tr>
    </w:tbl>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rPr>
      </w:pPr>
    </w:p>
    <w:p w:rsidR="00F20EFA" w:rsidRPr="0000195B" w:rsidRDefault="00F20EFA">
      <w:pPr>
        <w:rPr>
          <w:rFonts w:asciiTheme="majorHAnsi" w:eastAsia="Calibri" w:hAnsiTheme="majorHAnsi" w:cstheme="majorHAnsi"/>
          <w:sz w:val="18"/>
          <w:szCs w:val="18"/>
          <w:u w:val="single"/>
        </w:rPr>
      </w:pPr>
    </w:p>
    <w:sectPr w:rsidR="00F20EFA" w:rsidRPr="0000195B">
      <w:type w:val="continuous"/>
      <w:pgSz w:w="12240" w:h="18720"/>
      <w:pgMar w:top="1701"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DA8" w:rsidRDefault="000B7DA8">
      <w:r>
        <w:separator/>
      </w:r>
    </w:p>
  </w:endnote>
  <w:endnote w:type="continuationSeparator" w:id="0">
    <w:p w:rsidR="000B7DA8" w:rsidRDefault="000B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bCL">
    <w:altName w:val="Times New Roman"/>
    <w:charset w:val="00"/>
    <w:family w:val="auto"/>
    <w:pitch w:val="default"/>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78" w:rsidRDefault="00447C78">
    <w:pPr>
      <w:pBdr>
        <w:top w:val="nil"/>
        <w:left w:val="nil"/>
        <w:bottom w:val="nil"/>
        <w:right w:val="nil"/>
        <w:between w:val="nil"/>
      </w:pBdr>
      <w:jc w:val="right"/>
      <w:rPr>
        <w:color w:val="000000"/>
      </w:rPr>
    </w:pPr>
  </w:p>
  <w:p w:rsidR="00447C78" w:rsidRDefault="00447C78">
    <w:pPr>
      <w:pBdr>
        <w:top w:val="nil"/>
        <w:left w:val="nil"/>
        <w:bottom w:val="nil"/>
        <w:right w:val="nil"/>
        <w:between w:val="nil"/>
      </w:pBdr>
      <w:rPr>
        <w:rFonts w:ascii="Arial" w:eastAsia="Arial" w:hAnsi="Arial" w:cs="Arial"/>
        <w:sz w:val="22"/>
        <w:szCs w:val="22"/>
      </w:rPr>
    </w:pPr>
  </w:p>
  <w:p w:rsidR="00447C78" w:rsidRDefault="00447C78">
    <w:pPr>
      <w:pBdr>
        <w:top w:val="nil"/>
        <w:left w:val="nil"/>
        <w:bottom w:val="nil"/>
        <w:right w:val="nil"/>
        <w:between w:val="nil"/>
      </w:pBdr>
      <w:jc w:val="right"/>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B821D8">
      <w:rPr>
        <w:rFonts w:ascii="Arial" w:eastAsia="Arial" w:hAnsi="Arial" w:cs="Arial"/>
        <w:noProof/>
        <w:sz w:val="22"/>
        <w:szCs w:val="22"/>
      </w:rPr>
      <w:t>24</w:t>
    </w:r>
    <w:r>
      <w:rPr>
        <w:rFonts w:ascii="Arial" w:eastAsia="Arial" w:hAnsi="Arial" w:cs="Arial"/>
        <w:sz w:val="22"/>
        <w:szCs w:val="22"/>
      </w:rPr>
      <w:fldChar w:fldCharType="end"/>
    </w:r>
  </w:p>
  <w:p w:rsidR="00447C78" w:rsidRDefault="00447C78">
    <w:pPr>
      <w:widowControl w:val="0"/>
      <w:pBdr>
        <w:top w:val="nil"/>
        <w:left w:val="nil"/>
        <w:bottom w:val="nil"/>
        <w:right w:val="nil"/>
        <w:between w:val="nil"/>
      </w:pBdr>
      <w:spacing w:line="276" w:lineRule="auto"/>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DA8" w:rsidRDefault="000B7DA8">
      <w:r>
        <w:separator/>
      </w:r>
    </w:p>
  </w:footnote>
  <w:footnote w:type="continuationSeparator" w:id="0">
    <w:p w:rsidR="000B7DA8" w:rsidRDefault="000B7DA8">
      <w:r>
        <w:continuationSeparator/>
      </w:r>
    </w:p>
  </w:footnote>
  <w:footnote w:id="1">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8"/>
          <w:szCs w:val="18"/>
        </w:rPr>
        <w:t>Se entenderá por microempresas aquellas que poseen ventas anuales entre 0 y 2.400 UF y, por   pequeñas empresas, aquellas que poseen ventas anuales entre 2.401 y 25.000 UF.</w:t>
      </w:r>
    </w:p>
  </w:footnote>
  <w:footnote w:id="2">
    <w:p w:rsidR="00447C78" w:rsidRDefault="00447C78">
      <w:pPr>
        <w:rPr>
          <w:sz w:val="20"/>
          <w:szCs w:val="20"/>
        </w:rPr>
      </w:pPr>
      <w:r>
        <w:rPr>
          <w:vertAlign w:val="superscript"/>
        </w:rPr>
        <w:footnoteRef/>
      </w:r>
      <w:r>
        <w:rPr>
          <w:sz w:val="20"/>
          <w:szCs w:val="20"/>
        </w:rPr>
        <w:t xml:space="preserve"> </w:t>
      </w:r>
      <w:r>
        <w:rPr>
          <w:rFonts w:ascii="Calibri" w:eastAsia="Calibri" w:hAnsi="Calibri" w:cs="Calibri"/>
          <w:sz w:val="19"/>
          <w:szCs w:val="19"/>
        </w:rPr>
        <w:t>Se entenderá como obra menor, aquellas ampliaciones con una superficie máxima hasta 100 m</w:t>
      </w:r>
      <w:r>
        <w:rPr>
          <w:rFonts w:ascii="Calibri" w:eastAsia="Calibri" w:hAnsi="Calibri" w:cs="Calibri"/>
          <w:sz w:val="21"/>
          <w:szCs w:val="21"/>
          <w:vertAlign w:val="superscript"/>
        </w:rPr>
        <w:t xml:space="preserve">2 </w:t>
      </w:r>
      <w:r>
        <w:rPr>
          <w:rFonts w:ascii="Calibri" w:eastAsia="Calibri" w:hAnsi="Calibri" w:cs="Calibri"/>
          <w:sz w:val="19"/>
          <w:szCs w:val="19"/>
        </w:rPr>
        <w:t>que se ejecuten por una sola vez o en forma sucesiva en el tiempo.</w:t>
      </w:r>
    </w:p>
  </w:footnote>
  <w:footnote w:id="3">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8"/>
          <w:szCs w:val="18"/>
        </w:rPr>
        <w:t>Para más información visite la página de la Agencia de Sostenibilidad Energética https://www.agenciase.org/</w:t>
      </w:r>
    </w:p>
  </w:footnote>
  <w:footnote w:id="4">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8"/>
          <w:szCs w:val="18"/>
        </w:rPr>
        <w:t>Se entenderá como auto contratación, el acto jurídico que una persona celebra consigo misma actuando, a la vez, como parte directa y como representante de otra o como representante de ambos</w:t>
      </w:r>
      <w:r>
        <w:rPr>
          <w:color w:val="000000"/>
          <w:sz w:val="22"/>
          <w:szCs w:val="22"/>
        </w:rPr>
        <w:t>.</w:t>
      </w:r>
    </w:p>
  </w:footnote>
  <w:footnote w:id="5">
    <w:p w:rsidR="00447C78" w:rsidRDefault="00447C7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w:t>
      </w:r>
      <w:r>
        <w:rPr>
          <w:rFonts w:ascii="gobCL" w:eastAsia="gobCL" w:hAnsi="gobCL" w:cs="gobCL"/>
          <w:color w:val="000000"/>
          <w:sz w:val="16"/>
          <w:szCs w:val="16"/>
        </w:rPr>
        <w:t>No comprende días sábado, domingo y festivos.</w:t>
      </w:r>
    </w:p>
  </w:footnote>
  <w:footnote w:id="6">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16"/>
          <w:szCs w:val="16"/>
        </w:rPr>
        <w:t xml:space="preserve"> Deudas liquidadas morosas laborales y previsionales: Multas laborales y previsionales registradas por la Dirección del Trabajo frente a infracciones por parte de empresas a la normativa laboral.</w:t>
      </w:r>
    </w:p>
  </w:footnote>
  <w:footnote w:id="7">
    <w:p w:rsidR="00447C78" w:rsidRDefault="00447C78">
      <w:pPr>
        <w:pBdr>
          <w:top w:val="nil"/>
          <w:left w:val="nil"/>
          <w:bottom w:val="nil"/>
          <w:right w:val="nil"/>
          <w:between w:val="nil"/>
        </w:pBdr>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8">
    <w:p w:rsidR="00447C78" w:rsidRDefault="00447C78">
      <w:pPr>
        <w:pBdr>
          <w:top w:val="nil"/>
          <w:left w:val="nil"/>
          <w:bottom w:val="nil"/>
          <w:right w:val="nil"/>
          <w:between w:val="nil"/>
        </w:pBdr>
        <w:jc w:val="both"/>
        <w:rPr>
          <w:rFonts w:ascii="gobCL" w:eastAsia="gobCL" w:hAnsi="gobCL" w:cs="gobCL"/>
          <w:color w:val="000000"/>
          <w:sz w:val="14"/>
          <w:szCs w:val="14"/>
        </w:rPr>
      </w:pPr>
      <w:r>
        <w:rPr>
          <w:vertAlign w:val="superscript"/>
        </w:rPr>
        <w:footnoteRef/>
      </w:r>
      <w:r>
        <w:rPr>
          <w:rFonts w:ascii="gobCL" w:eastAsia="gobCL" w:hAnsi="gobCL" w:cs="gobCL"/>
          <w:color w:val="000000"/>
          <w:sz w:val="16"/>
          <w:szCs w:val="16"/>
        </w:rPr>
        <w:t xml:space="preserve"> </w:t>
      </w:r>
      <w:r>
        <w:rPr>
          <w:rFonts w:ascii="gobCL" w:eastAsia="gobCL" w:hAnsi="gobCL" w:cs="gobCL"/>
          <w:color w:val="000000"/>
          <w:sz w:val="14"/>
          <w:szCs w:val="14"/>
        </w:rPr>
        <w:t>Se entenderá por microempresas aquellas que poseen ventas anuales entre 0 y 2.400 UF y, por   pequeñas empresas, aquellas que poseen ventas anuales entre 2.401 y 25.000 UF.</w:t>
      </w:r>
    </w:p>
  </w:footnote>
  <w:footnote w:id="9">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rFonts w:ascii="gobCL" w:eastAsia="gobCL" w:hAnsi="gobCL" w:cs="gobCL"/>
          <w:b/>
          <w:color w:val="000000"/>
          <w:sz w:val="14"/>
          <w:szCs w:val="14"/>
          <w:u w:val="single"/>
        </w:rPr>
        <w:t>Organización  funcional</w:t>
      </w:r>
      <w:proofErr w:type="gramEnd"/>
      <w:r>
        <w:rPr>
          <w:rFonts w:ascii="gobCL" w:eastAsia="gobCL" w:hAnsi="gobCL" w:cs="gobCL"/>
          <w:color w:val="000000"/>
          <w:sz w:val="14"/>
          <w:szCs w:val="14"/>
        </w:rPr>
        <w:t xml:space="preserve">: Aquella con personalidad jurídica y sin fines de lucro, que tenga  por objeto representar y promover valores e intereses  específicos de la comunidad dentro del territorio de la  comuna o agrupación de comunas respectiva (Art. 2 letra d) Ley Nº </w:t>
      </w:r>
      <w:proofErr w:type="spellStart"/>
      <w:r>
        <w:rPr>
          <w:rFonts w:ascii="gobCL" w:eastAsia="gobCL" w:hAnsi="gobCL" w:cs="gobCL"/>
          <w:color w:val="000000"/>
          <w:sz w:val="14"/>
          <w:szCs w:val="14"/>
        </w:rPr>
        <w:t>Nº</w:t>
      </w:r>
      <w:proofErr w:type="spellEnd"/>
      <w:r>
        <w:rPr>
          <w:rFonts w:ascii="gobCL" w:eastAsia="gobCL" w:hAnsi="gobCL" w:cs="gobCL"/>
          <w:color w:val="000000"/>
          <w:sz w:val="14"/>
          <w:szCs w:val="14"/>
        </w:rPr>
        <w:t xml:space="preserve"> 19.418)</w:t>
      </w:r>
    </w:p>
  </w:footnote>
  <w:footnote w:id="10">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6"/>
          <w:szCs w:val="16"/>
        </w:rPr>
        <w:t>Los que se identifican como micro y pequeños empresarios continuar con la información requerida en columnas siguientes.</w:t>
      </w:r>
    </w:p>
  </w:footnote>
  <w:footnote w:id="11">
    <w:p w:rsidR="00447C78" w:rsidRDefault="00447C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6"/>
          <w:szCs w:val="16"/>
        </w:rPr>
        <w:t>En caso que no tuviese inicio de actividades, indicar RUT de persona natural.</w:t>
      </w:r>
    </w:p>
  </w:footnote>
  <w:footnote w:id="12">
    <w:p w:rsidR="00447C78" w:rsidRDefault="00447C78">
      <w:pPr>
        <w:pBdr>
          <w:top w:val="nil"/>
          <w:left w:val="nil"/>
          <w:bottom w:val="nil"/>
          <w:right w:val="nil"/>
          <w:between w:val="nil"/>
        </w:pBdr>
        <w:jc w:val="both"/>
        <w:rPr>
          <w:rFonts w:ascii="gobCL" w:eastAsia="gobCL" w:hAnsi="gobCL" w:cs="gobCL"/>
          <w:color w:val="000000"/>
          <w:sz w:val="14"/>
          <w:szCs w:val="14"/>
        </w:rPr>
      </w:pPr>
      <w:r>
        <w:rPr>
          <w:vertAlign w:val="superscript"/>
        </w:rPr>
        <w:footnoteRef/>
      </w:r>
      <w:r>
        <w:rPr>
          <w:rFonts w:ascii="gobCL" w:eastAsia="gobCL" w:hAnsi="gobCL" w:cs="gobCL"/>
          <w:color w:val="000000"/>
          <w:sz w:val="14"/>
          <w:szCs w:val="14"/>
        </w:rPr>
        <w:t xml:space="preserve"> N° registro para AG y Cámaras, Rol para Cooperativas, RUS para sindicatos, RPJ para Corporaciones y Fundaciones.</w:t>
      </w:r>
    </w:p>
  </w:footnote>
  <w:footnote w:id="13">
    <w:p w:rsidR="00447C78" w:rsidRDefault="00447C78">
      <w:pPr>
        <w:pBdr>
          <w:top w:val="nil"/>
          <w:left w:val="nil"/>
          <w:bottom w:val="nil"/>
          <w:right w:val="nil"/>
          <w:between w:val="nil"/>
        </w:pBdr>
        <w:jc w:val="both"/>
        <w:rPr>
          <w:rFonts w:ascii="gobCL" w:eastAsia="gobCL" w:hAnsi="gobCL" w:cs="gobCL"/>
          <w:color w:val="000000"/>
          <w:sz w:val="20"/>
          <w:szCs w:val="20"/>
        </w:rPr>
      </w:pPr>
      <w:r>
        <w:rPr>
          <w:vertAlign w:val="superscript"/>
        </w:rPr>
        <w:footnoteRef/>
      </w:r>
      <w:r>
        <w:rPr>
          <w:rFonts w:ascii="gobCL" w:eastAsia="gobCL" w:hAnsi="gobCL" w:cs="gobCL"/>
          <w:color w:val="000000"/>
          <w:sz w:val="14"/>
          <w:szCs w:val="14"/>
        </w:rPr>
        <w:t xml:space="preserve"> Los socios o miembros activos, son aquellos que participan permanentemente en las actividades de la asociación empresarial y/o gremial o grupo de empresarios y tienen sus cuotas al día y son definidos por la misma asociación o agrupación como tal. </w:t>
      </w:r>
    </w:p>
  </w:footnote>
  <w:footnote w:id="14">
    <w:p w:rsidR="00447C78" w:rsidRDefault="00447C78">
      <w:pPr>
        <w:pBdr>
          <w:top w:val="nil"/>
          <w:left w:val="nil"/>
          <w:bottom w:val="nil"/>
          <w:right w:val="nil"/>
          <w:between w:val="nil"/>
        </w:pBdr>
        <w:jc w:val="both"/>
        <w:rPr>
          <w:rFonts w:ascii="gobCL" w:eastAsia="gobCL" w:hAnsi="gobCL" w:cs="gobCL"/>
          <w:color w:val="000000"/>
          <w:sz w:val="20"/>
          <w:szCs w:val="20"/>
        </w:rPr>
      </w:pPr>
      <w:r>
        <w:rPr>
          <w:vertAlign w:val="superscript"/>
        </w:rPr>
        <w:footnoteRef/>
      </w:r>
      <w:r>
        <w:rPr>
          <w:rFonts w:ascii="gobCL" w:eastAsia="gobCL" w:hAnsi="gobCL" w:cs="gobCL"/>
          <w:color w:val="000000"/>
          <w:sz w:val="14"/>
          <w:szCs w:val="14"/>
        </w:rPr>
        <w:t xml:space="preserve"> La convocatoria no financia el pago de ningún tipo de impuestos, como por ejemplo el IVA, impuesto a la renta u otro. No obstante, sólo se podrá aceptar como cofinanciamiento el pago de IVA relacionado con las actividades del proyecto, en el caso de las organizaciones que no hacen uso del crédito fiscal, lo que deberán acreditar </w:t>
      </w:r>
      <w:proofErr w:type="gramStart"/>
      <w:r>
        <w:rPr>
          <w:rFonts w:ascii="gobCL" w:eastAsia="gobCL" w:hAnsi="gobCL" w:cs="gobCL"/>
          <w:color w:val="000000"/>
          <w:sz w:val="14"/>
          <w:szCs w:val="14"/>
        </w:rPr>
        <w:t>mediante  declaración</w:t>
      </w:r>
      <w:proofErr w:type="gramEnd"/>
      <w:r>
        <w:rPr>
          <w:rFonts w:ascii="gobCL" w:eastAsia="gobCL" w:hAnsi="gobCL" w:cs="gobCL"/>
          <w:color w:val="000000"/>
          <w:sz w:val="14"/>
          <w:szCs w:val="14"/>
        </w:rPr>
        <w:t xml:space="preserve"> jurada simple  Anexo  N°4,  libro de compraventa, formulario 29 y factura. En el caso del libro de compraventa y del formulario 29 deberá tratarse de la documentación del mes respectivo </w:t>
      </w:r>
      <w:proofErr w:type="gramStart"/>
      <w:r>
        <w:rPr>
          <w:rFonts w:ascii="gobCL" w:eastAsia="gobCL" w:hAnsi="gobCL" w:cs="gobCL"/>
          <w:color w:val="000000"/>
          <w:sz w:val="14"/>
          <w:szCs w:val="14"/>
        </w:rPr>
        <w:t>y  de</w:t>
      </w:r>
      <w:proofErr w:type="gramEnd"/>
      <w:r>
        <w:rPr>
          <w:rFonts w:ascii="gobCL" w:eastAsia="gobCL" w:hAnsi="gobCL" w:cs="gobCL"/>
          <w:color w:val="000000"/>
          <w:sz w:val="14"/>
          <w:szCs w:val="14"/>
        </w:rPr>
        <w:t xml:space="preserve"> los dos meses posteriores. Excepcionalmente si no llevaran libro de compra venta, porque sólo tienen RUT ante SII sin inicio de actividades, deberán presentar una declaración jurada simple de acuerdo Anexo N°</w:t>
      </w:r>
      <w:proofErr w:type="gramStart"/>
      <w:r>
        <w:rPr>
          <w:rFonts w:ascii="gobCL" w:eastAsia="gobCL" w:hAnsi="gobCL" w:cs="gobCL"/>
          <w:color w:val="000000"/>
          <w:sz w:val="14"/>
          <w:szCs w:val="14"/>
        </w:rPr>
        <w:t>4,  de</w:t>
      </w:r>
      <w:proofErr w:type="gramEnd"/>
      <w:r>
        <w:rPr>
          <w:rFonts w:ascii="gobCL" w:eastAsia="gobCL" w:hAnsi="gobCL" w:cs="gobCL"/>
          <w:color w:val="000000"/>
          <w:sz w:val="14"/>
          <w:szCs w:val="14"/>
        </w:rPr>
        <w:t xml:space="preserve"> las presentes bases, donde se acredite que no se recuperará el IVA. </w:t>
      </w:r>
    </w:p>
  </w:footnote>
  <w:footnote w:id="15">
    <w:p w:rsidR="00447C78" w:rsidRDefault="00447C78">
      <w:pPr>
        <w:pBdr>
          <w:top w:val="nil"/>
          <w:left w:val="nil"/>
          <w:bottom w:val="nil"/>
          <w:right w:val="nil"/>
          <w:between w:val="nil"/>
        </w:pBdr>
        <w:jc w:val="both"/>
        <w:rPr>
          <w:rFonts w:ascii="gobCL" w:eastAsia="gobCL" w:hAnsi="gobCL" w:cs="gobCL"/>
          <w:color w:val="000000"/>
          <w:sz w:val="20"/>
          <w:szCs w:val="20"/>
        </w:rPr>
      </w:pPr>
      <w:r>
        <w:rPr>
          <w:vertAlign w:val="superscript"/>
        </w:rPr>
        <w:footnoteRef/>
      </w:r>
      <w:r>
        <w:rPr>
          <w:rFonts w:ascii="gobCL" w:eastAsia="gobCL" w:hAnsi="gobCL" w:cs="gobCL"/>
          <w:color w:val="000000"/>
          <w:sz w:val="14"/>
          <w:szCs w:val="14"/>
        </w:rPr>
        <w:t xml:space="preserve"> La convocatoria no financia el pago de ningún tipo de impuestos, como por ejemplo el IVA, impuesto a la renta u otro. No obstante, sólo se podrá aceptar como cofinanciamiento el pago de IVA relacionado con las actividades del proyecto, en el caso de las organizaciones que no hacen uso del crédito fiscal, lo que deberán acreditar </w:t>
      </w:r>
      <w:proofErr w:type="gramStart"/>
      <w:r>
        <w:rPr>
          <w:rFonts w:ascii="gobCL" w:eastAsia="gobCL" w:hAnsi="gobCL" w:cs="gobCL"/>
          <w:color w:val="000000"/>
          <w:sz w:val="14"/>
          <w:szCs w:val="14"/>
        </w:rPr>
        <w:t>mediante  declaración</w:t>
      </w:r>
      <w:proofErr w:type="gramEnd"/>
      <w:r>
        <w:rPr>
          <w:rFonts w:ascii="gobCL" w:eastAsia="gobCL" w:hAnsi="gobCL" w:cs="gobCL"/>
          <w:color w:val="000000"/>
          <w:sz w:val="14"/>
          <w:szCs w:val="14"/>
        </w:rPr>
        <w:t xml:space="preserve"> jurada simple  Anexo  N°4,  libro de compraventa, formulario 29 y factura. En el caso del libro de compraventa y del formulario 29 deberá tratarse de la documentación del mes respectivo </w:t>
      </w:r>
      <w:proofErr w:type="gramStart"/>
      <w:r>
        <w:rPr>
          <w:rFonts w:ascii="gobCL" w:eastAsia="gobCL" w:hAnsi="gobCL" w:cs="gobCL"/>
          <w:color w:val="000000"/>
          <w:sz w:val="14"/>
          <w:szCs w:val="14"/>
        </w:rPr>
        <w:t>y  de</w:t>
      </w:r>
      <w:proofErr w:type="gramEnd"/>
      <w:r>
        <w:rPr>
          <w:rFonts w:ascii="gobCL" w:eastAsia="gobCL" w:hAnsi="gobCL" w:cs="gobCL"/>
          <w:color w:val="000000"/>
          <w:sz w:val="14"/>
          <w:szCs w:val="14"/>
        </w:rPr>
        <w:t xml:space="preserve"> los dos meses posteriores. Excepcionalmente si no llevaran libro de compra venta, porque sólo tienen RUT ante SII sin inicio de actividades, deberán presentar una declaración jurada simple de acuerdo Anexo N°</w:t>
      </w:r>
      <w:proofErr w:type="gramStart"/>
      <w:r>
        <w:rPr>
          <w:rFonts w:ascii="gobCL" w:eastAsia="gobCL" w:hAnsi="gobCL" w:cs="gobCL"/>
          <w:color w:val="000000"/>
          <w:sz w:val="14"/>
          <w:szCs w:val="14"/>
        </w:rPr>
        <w:t>4,  de</w:t>
      </w:r>
      <w:proofErr w:type="gramEnd"/>
      <w:r>
        <w:rPr>
          <w:rFonts w:ascii="gobCL" w:eastAsia="gobCL" w:hAnsi="gobCL" w:cs="gobCL"/>
          <w:color w:val="000000"/>
          <w:sz w:val="14"/>
          <w:szCs w:val="14"/>
        </w:rPr>
        <w:t xml:space="preserve"> las presentes bases, donde se acredite que no se recuperará el IVA.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78" w:rsidRDefault="00447C78">
    <w:pPr>
      <w:pBdr>
        <w:top w:val="nil"/>
        <w:left w:val="nil"/>
        <w:bottom w:val="nil"/>
        <w:right w:val="nil"/>
        <w:between w:val="nil"/>
      </w:pBdr>
      <w:rPr>
        <w:color w:val="000000"/>
      </w:rPr>
    </w:pPr>
    <w:r>
      <w:rPr>
        <w:color w:val="000000"/>
      </w:rPr>
      <w:t xml:space="preserve">         </w:t>
    </w:r>
    <w:r>
      <w:rPr>
        <w:color w:val="000000"/>
      </w:rPr>
      <w:tab/>
    </w:r>
    <w:r>
      <w:rPr>
        <w:color w:val="000000"/>
      </w:rPr>
      <w:tab/>
    </w:r>
    <w:r>
      <w:rPr>
        <w:noProof/>
        <w:lang w:val="es-CL"/>
      </w:rPr>
      <w:drawing>
        <wp:anchor distT="0" distB="0" distL="114300" distR="114300" simplePos="0" relativeHeight="251658240" behindDoc="0" locked="0" layoutInCell="1" hidden="0" allowOverlap="1">
          <wp:simplePos x="0" y="0"/>
          <wp:positionH relativeFrom="column">
            <wp:posOffset>215672</wp:posOffset>
          </wp:positionH>
          <wp:positionV relativeFrom="paragraph">
            <wp:posOffset>-186160</wp:posOffset>
          </wp:positionV>
          <wp:extent cx="809798" cy="721456"/>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798" cy="721456"/>
                  </a:xfrm>
                  <a:prstGeom prst="rect">
                    <a:avLst/>
                  </a:prstGeom>
                  <a:ln/>
                </pic:spPr>
              </pic:pic>
            </a:graphicData>
          </a:graphic>
        </wp:anchor>
      </w:drawing>
    </w:r>
    <w:r>
      <w:rPr>
        <w:noProof/>
        <w:lang w:val="es-CL"/>
      </w:rPr>
      <w:drawing>
        <wp:anchor distT="0" distB="0" distL="114300" distR="114300" simplePos="0" relativeHeight="251659264" behindDoc="0" locked="0" layoutInCell="1" hidden="0" allowOverlap="1">
          <wp:simplePos x="0" y="0"/>
          <wp:positionH relativeFrom="column">
            <wp:posOffset>2230437</wp:posOffset>
          </wp:positionH>
          <wp:positionV relativeFrom="paragraph">
            <wp:posOffset>41968</wp:posOffset>
          </wp:positionV>
          <wp:extent cx="1151255" cy="407035"/>
          <wp:effectExtent l="0" t="0" r="0" b="0"/>
          <wp:wrapNone/>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51255" cy="407035"/>
                  </a:xfrm>
                  <a:prstGeom prst="rect">
                    <a:avLst/>
                  </a:prstGeom>
                  <a:ln/>
                </pic:spPr>
              </pic:pic>
            </a:graphicData>
          </a:graphic>
        </wp:anchor>
      </w:drawing>
    </w:r>
    <w:r>
      <w:rPr>
        <w:noProof/>
        <w:lang w:val="es-CL"/>
      </w:rPr>
      <w:drawing>
        <wp:anchor distT="0" distB="0" distL="114300" distR="114300" simplePos="0" relativeHeight="251660288" behindDoc="0" locked="0" layoutInCell="1" hidden="0" allowOverlap="1">
          <wp:simplePos x="0" y="0"/>
          <wp:positionH relativeFrom="column">
            <wp:posOffset>4641850</wp:posOffset>
          </wp:positionH>
          <wp:positionV relativeFrom="paragraph">
            <wp:posOffset>-82546</wp:posOffset>
          </wp:positionV>
          <wp:extent cx="1019175" cy="457200"/>
          <wp:effectExtent l="0" t="0" r="0" b="0"/>
          <wp:wrapNone/>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19175" cy="457200"/>
                  </a:xfrm>
                  <a:prstGeom prst="rect">
                    <a:avLst/>
                  </a:prstGeom>
                  <a:ln/>
                </pic:spPr>
              </pic:pic>
            </a:graphicData>
          </a:graphic>
        </wp:anchor>
      </w:drawing>
    </w:r>
  </w:p>
  <w:p w:rsidR="00447C78" w:rsidRDefault="00447C78">
    <w:pPr>
      <w:pBdr>
        <w:top w:val="nil"/>
        <w:left w:val="nil"/>
        <w:bottom w:val="nil"/>
        <w:right w:val="nil"/>
        <w:between w:val="nil"/>
      </w:pBdr>
      <w:rPr>
        <w:color w:val="000000"/>
      </w:rPr>
    </w:pPr>
  </w:p>
  <w:p w:rsidR="00447C78" w:rsidRDefault="00447C78">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2A8"/>
    <w:multiLevelType w:val="multilevel"/>
    <w:tmpl w:val="F4C4A2E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 w15:restartNumberingAfterBreak="0">
    <w:nsid w:val="06E35081"/>
    <w:multiLevelType w:val="multilevel"/>
    <w:tmpl w:val="37D0BA06"/>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15BB6E00"/>
    <w:multiLevelType w:val="multilevel"/>
    <w:tmpl w:val="8C40D6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76F4367"/>
    <w:multiLevelType w:val="multilevel"/>
    <w:tmpl w:val="F5A2D4F0"/>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7BF311D"/>
    <w:multiLevelType w:val="multilevel"/>
    <w:tmpl w:val="E410FCC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5" w15:restartNumberingAfterBreak="0">
    <w:nsid w:val="194103BA"/>
    <w:multiLevelType w:val="multilevel"/>
    <w:tmpl w:val="30FA609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BAE27C2"/>
    <w:multiLevelType w:val="multilevel"/>
    <w:tmpl w:val="DC7C36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C4D689F"/>
    <w:multiLevelType w:val="multilevel"/>
    <w:tmpl w:val="EF7CF0E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 w15:restartNumberingAfterBreak="0">
    <w:nsid w:val="21AC0252"/>
    <w:multiLevelType w:val="multilevel"/>
    <w:tmpl w:val="55BEE4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2A42E1C"/>
    <w:multiLevelType w:val="multilevel"/>
    <w:tmpl w:val="4AA634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470FF2"/>
    <w:multiLevelType w:val="multilevel"/>
    <w:tmpl w:val="E5101F5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1" w15:restartNumberingAfterBreak="0">
    <w:nsid w:val="2BD413A8"/>
    <w:multiLevelType w:val="multilevel"/>
    <w:tmpl w:val="86448710"/>
    <w:lvl w:ilvl="0">
      <w:start w:val="18"/>
      <w:numFmt w:val="bullet"/>
      <w:lvlText w:val="-"/>
      <w:lvlJc w:val="left"/>
      <w:pPr>
        <w:ind w:left="720" w:hanging="360"/>
      </w:pPr>
      <w:rPr>
        <w:rFonts w:ascii="gobCL" w:eastAsia="gobCL" w:hAnsi="gobCL" w:cs="gobC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2" w15:restartNumberingAfterBreak="0">
    <w:nsid w:val="37322683"/>
    <w:multiLevelType w:val="multilevel"/>
    <w:tmpl w:val="337432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82E019B"/>
    <w:multiLevelType w:val="multilevel"/>
    <w:tmpl w:val="A082206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9070EBA"/>
    <w:multiLevelType w:val="multilevel"/>
    <w:tmpl w:val="2E26B2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CBF2058"/>
    <w:multiLevelType w:val="multilevel"/>
    <w:tmpl w:val="2E6E8A78"/>
    <w:lvl w:ilvl="0">
      <w:start w:val="6"/>
      <w:numFmt w:val="lowerLetter"/>
      <w:lvlText w:val="%1."/>
      <w:lvlJc w:val="left"/>
      <w:pPr>
        <w:ind w:left="36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14C358C"/>
    <w:multiLevelType w:val="multilevel"/>
    <w:tmpl w:val="E6FE19DC"/>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337579A"/>
    <w:multiLevelType w:val="multilevel"/>
    <w:tmpl w:val="DF42A06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8" w15:restartNumberingAfterBreak="0">
    <w:nsid w:val="43D90B64"/>
    <w:multiLevelType w:val="multilevel"/>
    <w:tmpl w:val="76D06D6C"/>
    <w:lvl w:ilvl="0">
      <w:start w:val="7"/>
      <w:numFmt w:val="lowerLetter"/>
      <w:lvlText w:val="%1."/>
      <w:lvlJc w:val="left"/>
      <w:pPr>
        <w:ind w:left="360" w:hanging="360"/>
      </w:pPr>
      <w:rPr>
        <w:b/>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45311C0B"/>
    <w:multiLevelType w:val="multilevel"/>
    <w:tmpl w:val="17C65AA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0" w15:restartNumberingAfterBreak="0">
    <w:nsid w:val="4B523BB8"/>
    <w:multiLevelType w:val="multilevel"/>
    <w:tmpl w:val="662C30DC"/>
    <w:lvl w:ilvl="0">
      <w:start w:val="1"/>
      <w:numFmt w:val="lowerLetter"/>
      <w:lvlText w:val="%1."/>
      <w:lvlJc w:val="left"/>
      <w:pPr>
        <w:ind w:left="360" w:hanging="360"/>
      </w:pPr>
      <w:rPr>
        <w:vertAlign w:val="baseline"/>
      </w:rPr>
    </w:lvl>
    <w:lvl w:ilvl="1">
      <w:start w:val="1"/>
      <w:numFmt w:val="decimal"/>
      <w:lvlText w:val="%1.%2."/>
      <w:lvlJc w:val="left"/>
      <w:pPr>
        <w:ind w:left="792" w:hanging="432"/>
      </w:pPr>
      <w:rPr>
        <w:b/>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EFE37C0"/>
    <w:multiLevelType w:val="multilevel"/>
    <w:tmpl w:val="E6866024"/>
    <w:lvl w:ilvl="0">
      <w:start w:val="1"/>
      <w:numFmt w:val="bullet"/>
      <w:lvlText w:val="o"/>
      <w:lvlJc w:val="left"/>
      <w:pPr>
        <w:ind w:left="720" w:hanging="360"/>
      </w:pPr>
      <w:rPr>
        <w:rFonts w:ascii="Courier New" w:eastAsia="Courier New" w:hAnsi="Courier New" w:cs="Courier New"/>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2" w15:restartNumberingAfterBreak="0">
    <w:nsid w:val="5AAB14DD"/>
    <w:multiLevelType w:val="multilevel"/>
    <w:tmpl w:val="096A6C66"/>
    <w:lvl w:ilvl="0">
      <w:start w:val="2"/>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C573329"/>
    <w:multiLevelType w:val="multilevel"/>
    <w:tmpl w:val="CCBCD3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D961936"/>
    <w:multiLevelType w:val="multilevel"/>
    <w:tmpl w:val="BFD01EB4"/>
    <w:lvl w:ilvl="0">
      <w:start w:val="1"/>
      <w:numFmt w:val="bullet"/>
      <w:lvlText w:val="o"/>
      <w:lvlJc w:val="left"/>
      <w:pPr>
        <w:ind w:left="720" w:hanging="360"/>
      </w:pPr>
      <w:rPr>
        <w:rFonts w:ascii="Courier New" w:eastAsia="Courier New" w:hAnsi="Courier New" w:cs="Courier New"/>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5" w15:restartNumberingAfterBreak="0">
    <w:nsid w:val="60531D67"/>
    <w:multiLevelType w:val="multilevel"/>
    <w:tmpl w:val="565A2CA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82D41EB"/>
    <w:multiLevelType w:val="multilevel"/>
    <w:tmpl w:val="124EA3C4"/>
    <w:lvl w:ilvl="0">
      <w:start w:val="2"/>
      <w:numFmt w:val="lowerLetter"/>
      <w:lvlText w:val="%1."/>
      <w:lvlJc w:val="left"/>
      <w:pPr>
        <w:ind w:left="360" w:hanging="360"/>
      </w:pPr>
      <w:rPr>
        <w:b/>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6A1F7029"/>
    <w:multiLevelType w:val="multilevel"/>
    <w:tmpl w:val="49D864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B281BE8"/>
    <w:multiLevelType w:val="multilevel"/>
    <w:tmpl w:val="6F62605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6BC23642"/>
    <w:multiLevelType w:val="multilevel"/>
    <w:tmpl w:val="959CF0F6"/>
    <w:lvl w:ilvl="0">
      <w:start w:val="1"/>
      <w:numFmt w:val="lowerLetter"/>
      <w:lvlText w:val="%1)"/>
      <w:lvlJc w:val="left"/>
      <w:pPr>
        <w:ind w:left="371" w:hanging="360"/>
      </w:pPr>
      <w:rPr>
        <w:b w:val="0"/>
        <w:vertAlign w:val="baseline"/>
      </w:rPr>
    </w:lvl>
    <w:lvl w:ilvl="1">
      <w:start w:val="1"/>
      <w:numFmt w:val="decimal"/>
      <w:lvlText w:val="%1.%2"/>
      <w:lvlJc w:val="left"/>
      <w:pPr>
        <w:ind w:left="416" w:hanging="405"/>
      </w:pPr>
      <w:rPr>
        <w:vertAlign w:val="baseline"/>
      </w:rPr>
    </w:lvl>
    <w:lvl w:ilvl="2">
      <w:start w:val="1"/>
      <w:numFmt w:val="decimal"/>
      <w:lvlText w:val="%1.%2.%3"/>
      <w:lvlJc w:val="left"/>
      <w:pPr>
        <w:ind w:left="731" w:hanging="720"/>
      </w:pPr>
      <w:rPr>
        <w:vertAlign w:val="baseline"/>
      </w:rPr>
    </w:lvl>
    <w:lvl w:ilvl="3">
      <w:start w:val="1"/>
      <w:numFmt w:val="decimal"/>
      <w:lvlText w:val="%1.%2.%3.%4"/>
      <w:lvlJc w:val="left"/>
      <w:pPr>
        <w:ind w:left="1091" w:hanging="1080"/>
      </w:pPr>
      <w:rPr>
        <w:vertAlign w:val="baseline"/>
      </w:rPr>
    </w:lvl>
    <w:lvl w:ilvl="4">
      <w:start w:val="1"/>
      <w:numFmt w:val="decimal"/>
      <w:lvlText w:val="%1.%2.%3.%4.%5"/>
      <w:lvlJc w:val="left"/>
      <w:pPr>
        <w:ind w:left="1091" w:hanging="1080"/>
      </w:pPr>
      <w:rPr>
        <w:vertAlign w:val="baseline"/>
      </w:rPr>
    </w:lvl>
    <w:lvl w:ilvl="5">
      <w:start w:val="1"/>
      <w:numFmt w:val="decimal"/>
      <w:lvlText w:val="%1.%2.%3.%4.%5.%6"/>
      <w:lvlJc w:val="left"/>
      <w:pPr>
        <w:ind w:left="1451" w:hanging="1440"/>
      </w:pPr>
      <w:rPr>
        <w:vertAlign w:val="baseline"/>
      </w:rPr>
    </w:lvl>
    <w:lvl w:ilvl="6">
      <w:start w:val="1"/>
      <w:numFmt w:val="decimal"/>
      <w:lvlText w:val="%1.%2.%3.%4.%5.%6.%7"/>
      <w:lvlJc w:val="left"/>
      <w:pPr>
        <w:ind w:left="1451" w:hanging="1440"/>
      </w:pPr>
      <w:rPr>
        <w:vertAlign w:val="baseline"/>
      </w:rPr>
    </w:lvl>
    <w:lvl w:ilvl="7">
      <w:start w:val="1"/>
      <w:numFmt w:val="decimal"/>
      <w:lvlText w:val="%1.%2.%3.%4.%5.%6.%7.%8"/>
      <w:lvlJc w:val="left"/>
      <w:pPr>
        <w:ind w:left="1811" w:hanging="1800"/>
      </w:pPr>
      <w:rPr>
        <w:vertAlign w:val="baseline"/>
      </w:rPr>
    </w:lvl>
    <w:lvl w:ilvl="8">
      <w:start w:val="1"/>
      <w:numFmt w:val="decimal"/>
      <w:lvlText w:val="%1.%2.%3.%4.%5.%6.%7.%8.%9"/>
      <w:lvlJc w:val="left"/>
      <w:pPr>
        <w:ind w:left="1811" w:hanging="1800"/>
      </w:pPr>
      <w:rPr>
        <w:vertAlign w:val="baseline"/>
      </w:rPr>
    </w:lvl>
  </w:abstractNum>
  <w:abstractNum w:abstractNumId="30" w15:restartNumberingAfterBreak="0">
    <w:nsid w:val="73AE1DDF"/>
    <w:multiLevelType w:val="multilevel"/>
    <w:tmpl w:val="7C343726"/>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5977BAB"/>
    <w:multiLevelType w:val="multilevel"/>
    <w:tmpl w:val="1EEA6FC4"/>
    <w:lvl w:ilvl="0">
      <w:start w:val="1"/>
      <w:numFmt w:val="lowerLetter"/>
      <w:lvlText w:val="%1."/>
      <w:lvlJc w:val="left"/>
      <w:pPr>
        <w:ind w:left="36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8801EA2"/>
    <w:multiLevelType w:val="multilevel"/>
    <w:tmpl w:val="B0CAA3A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3" w15:restartNumberingAfterBreak="0">
    <w:nsid w:val="78897B7E"/>
    <w:multiLevelType w:val="multilevel"/>
    <w:tmpl w:val="DBCE0892"/>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4" w15:restartNumberingAfterBreak="0">
    <w:nsid w:val="79DC3DEE"/>
    <w:multiLevelType w:val="multilevel"/>
    <w:tmpl w:val="364EDF10"/>
    <w:lvl w:ilvl="0">
      <w:start w:val="1"/>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A3B791D"/>
    <w:multiLevelType w:val="multilevel"/>
    <w:tmpl w:val="5252833E"/>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B8D3663"/>
    <w:multiLevelType w:val="multilevel"/>
    <w:tmpl w:val="79FAE57C"/>
    <w:lvl w:ilvl="0">
      <w:start w:val="1"/>
      <w:numFmt w:val="bullet"/>
      <w:lvlText w:val="−"/>
      <w:lvlJc w:val="left"/>
      <w:pPr>
        <w:ind w:left="770" w:hanging="360"/>
      </w:pPr>
      <w:rPr>
        <w:rFonts w:ascii="Noto Sans" w:eastAsia="Noto Sans" w:hAnsi="Noto Sans" w:cs="Noto San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w:eastAsia="Noto Sans" w:hAnsi="Noto Sans" w:cs="Noto Sans"/>
        <w:vertAlign w:val="baseline"/>
      </w:rPr>
    </w:lvl>
    <w:lvl w:ilvl="3">
      <w:start w:val="1"/>
      <w:numFmt w:val="bullet"/>
      <w:lvlText w:val="●"/>
      <w:lvlJc w:val="left"/>
      <w:pPr>
        <w:ind w:left="2930" w:hanging="360"/>
      </w:pPr>
      <w:rPr>
        <w:rFonts w:ascii="Noto Sans" w:eastAsia="Noto Sans" w:hAnsi="Noto Sans" w:cs="Noto San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w:eastAsia="Noto Sans" w:hAnsi="Noto Sans" w:cs="Noto Sans"/>
        <w:vertAlign w:val="baseline"/>
      </w:rPr>
    </w:lvl>
    <w:lvl w:ilvl="6">
      <w:start w:val="1"/>
      <w:numFmt w:val="bullet"/>
      <w:lvlText w:val="●"/>
      <w:lvlJc w:val="left"/>
      <w:pPr>
        <w:ind w:left="5090" w:hanging="360"/>
      </w:pPr>
      <w:rPr>
        <w:rFonts w:ascii="Noto Sans" w:eastAsia="Noto Sans" w:hAnsi="Noto Sans" w:cs="Noto San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w:eastAsia="Noto Sans" w:hAnsi="Noto Sans" w:cs="Noto Sans"/>
        <w:vertAlign w:val="baseline"/>
      </w:rPr>
    </w:lvl>
  </w:abstractNum>
  <w:abstractNum w:abstractNumId="37" w15:restartNumberingAfterBreak="0">
    <w:nsid w:val="7E304431"/>
    <w:multiLevelType w:val="multilevel"/>
    <w:tmpl w:val="A53461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8"/>
  </w:num>
  <w:num w:numId="2">
    <w:abstractNumId w:val="14"/>
  </w:num>
  <w:num w:numId="3">
    <w:abstractNumId w:val="12"/>
  </w:num>
  <w:num w:numId="4">
    <w:abstractNumId w:val="37"/>
  </w:num>
  <w:num w:numId="5">
    <w:abstractNumId w:val="8"/>
  </w:num>
  <w:num w:numId="6">
    <w:abstractNumId w:val="30"/>
  </w:num>
  <w:num w:numId="7">
    <w:abstractNumId w:val="35"/>
  </w:num>
  <w:num w:numId="8">
    <w:abstractNumId w:val="16"/>
  </w:num>
  <w:num w:numId="9">
    <w:abstractNumId w:val="13"/>
  </w:num>
  <w:num w:numId="10">
    <w:abstractNumId w:val="3"/>
  </w:num>
  <w:num w:numId="11">
    <w:abstractNumId w:val="24"/>
  </w:num>
  <w:num w:numId="12">
    <w:abstractNumId w:val="2"/>
  </w:num>
  <w:num w:numId="13">
    <w:abstractNumId w:val="5"/>
  </w:num>
  <w:num w:numId="14">
    <w:abstractNumId w:val="20"/>
  </w:num>
  <w:num w:numId="15">
    <w:abstractNumId w:val="25"/>
  </w:num>
  <w:num w:numId="16">
    <w:abstractNumId w:val="31"/>
  </w:num>
  <w:num w:numId="17">
    <w:abstractNumId w:val="1"/>
  </w:num>
  <w:num w:numId="18">
    <w:abstractNumId w:val="34"/>
  </w:num>
  <w:num w:numId="19">
    <w:abstractNumId w:val="36"/>
  </w:num>
  <w:num w:numId="20">
    <w:abstractNumId w:val="19"/>
  </w:num>
  <w:num w:numId="21">
    <w:abstractNumId w:val="22"/>
  </w:num>
  <w:num w:numId="22">
    <w:abstractNumId w:val="32"/>
  </w:num>
  <w:num w:numId="23">
    <w:abstractNumId w:val="4"/>
  </w:num>
  <w:num w:numId="24">
    <w:abstractNumId w:val="11"/>
  </w:num>
  <w:num w:numId="25">
    <w:abstractNumId w:val="29"/>
  </w:num>
  <w:num w:numId="26">
    <w:abstractNumId w:val="27"/>
  </w:num>
  <w:num w:numId="27">
    <w:abstractNumId w:val="33"/>
  </w:num>
  <w:num w:numId="28">
    <w:abstractNumId w:val="0"/>
  </w:num>
  <w:num w:numId="29">
    <w:abstractNumId w:val="6"/>
  </w:num>
  <w:num w:numId="30">
    <w:abstractNumId w:val="15"/>
  </w:num>
  <w:num w:numId="31">
    <w:abstractNumId w:val="18"/>
  </w:num>
  <w:num w:numId="32">
    <w:abstractNumId w:val="10"/>
  </w:num>
  <w:num w:numId="33">
    <w:abstractNumId w:val="17"/>
  </w:num>
  <w:num w:numId="34">
    <w:abstractNumId w:val="23"/>
  </w:num>
  <w:num w:numId="35">
    <w:abstractNumId w:val="26"/>
  </w:num>
  <w:num w:numId="36">
    <w:abstractNumId w:val="9"/>
  </w:num>
  <w:num w:numId="37">
    <w:abstractNumId w:val="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FA"/>
    <w:rsid w:val="0000195B"/>
    <w:rsid w:val="000B7DA8"/>
    <w:rsid w:val="00447C78"/>
    <w:rsid w:val="007253AA"/>
    <w:rsid w:val="00954893"/>
    <w:rsid w:val="00B821D8"/>
    <w:rsid w:val="00BF0D65"/>
    <w:rsid w:val="00F20E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1CA1"/>
  <w15:docId w15:val="{792012EF-6F73-47B3-947E-16C2851C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70" w:type="dxa"/>
        <w:right w:w="70"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top w:w="28" w:type="dxa"/>
        <w:left w:w="108" w:type="dxa"/>
        <w:bottom w:w="28" w:type="dxa"/>
        <w:right w:w="108"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08" w:type="dxa"/>
        <w:right w:w="108" w:type="dxa"/>
      </w:tblCellMar>
    </w:tblPr>
  </w:style>
  <w:style w:type="table" w:customStyle="1" w:styleId="aff6">
    <w:basedOn w:val="TableNormal3"/>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70" w:type="dxa"/>
        <w:right w:w="70"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3"/>
    <w:tblPr>
      <w:tblStyleRowBandSize w:val="1"/>
      <w:tblStyleColBandSize w:val="1"/>
      <w:tblCellMar>
        <w:left w:w="108" w:type="dxa"/>
        <w:right w:w="108" w:type="dxa"/>
      </w:tblCellMar>
    </w:tblPr>
  </w:style>
  <w:style w:type="table" w:customStyle="1" w:styleId="afff1">
    <w:basedOn w:val="TableNormal3"/>
    <w:tblPr>
      <w:tblStyleRowBandSize w:val="1"/>
      <w:tblStyleColBandSize w:val="1"/>
      <w:tblCellMar>
        <w:left w:w="108" w:type="dxa"/>
        <w:right w:w="108" w:type="dxa"/>
      </w:tblCellMar>
    </w:tblPr>
  </w:style>
  <w:style w:type="table" w:customStyle="1" w:styleId="afff2">
    <w:basedOn w:val="TableNormal3"/>
    <w:tblPr>
      <w:tblStyleRowBandSize w:val="1"/>
      <w:tblStyleColBandSize w:val="1"/>
      <w:tblCellMar>
        <w:left w:w="108" w:type="dxa"/>
        <w:right w:w="108" w:type="dxa"/>
      </w:tblCellMar>
    </w:tblPr>
  </w:style>
  <w:style w:type="table" w:customStyle="1" w:styleId="afff3">
    <w:basedOn w:val="TableNormal3"/>
    <w:tblPr>
      <w:tblStyleRowBandSize w:val="1"/>
      <w:tblStyleColBandSize w:val="1"/>
      <w:tblCellMar>
        <w:left w:w="70" w:type="dxa"/>
        <w:right w:w="70" w:type="dxa"/>
      </w:tblCellMar>
    </w:tblPr>
  </w:style>
  <w:style w:type="table" w:customStyle="1" w:styleId="afff4">
    <w:basedOn w:val="TableNormal3"/>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31E9E"/>
    <w:pPr>
      <w:tabs>
        <w:tab w:val="center" w:pos="4419"/>
        <w:tab w:val="right" w:pos="8838"/>
      </w:tabs>
    </w:pPr>
  </w:style>
  <w:style w:type="character" w:customStyle="1" w:styleId="EncabezadoCar">
    <w:name w:val="Encabezado Car"/>
    <w:basedOn w:val="Fuentedeprrafopredeter"/>
    <w:link w:val="Encabezado"/>
    <w:uiPriority w:val="99"/>
    <w:rsid w:val="00C31E9E"/>
  </w:style>
  <w:style w:type="paragraph" w:styleId="Piedepgina">
    <w:name w:val="footer"/>
    <w:basedOn w:val="Normal"/>
    <w:link w:val="PiedepginaCar"/>
    <w:uiPriority w:val="99"/>
    <w:unhideWhenUsed/>
    <w:rsid w:val="00C31E9E"/>
    <w:pPr>
      <w:tabs>
        <w:tab w:val="center" w:pos="4419"/>
        <w:tab w:val="right" w:pos="8838"/>
      </w:tabs>
    </w:pPr>
  </w:style>
  <w:style w:type="character" w:customStyle="1" w:styleId="PiedepginaCar">
    <w:name w:val="Pie de página Car"/>
    <w:basedOn w:val="Fuentedeprrafopredeter"/>
    <w:link w:val="Piedepgina"/>
    <w:uiPriority w:val="99"/>
    <w:rsid w:val="00C31E9E"/>
  </w:style>
  <w:style w:type="character" w:styleId="Refdecomentario">
    <w:name w:val="annotation reference"/>
    <w:basedOn w:val="Fuentedeprrafopredeter"/>
    <w:uiPriority w:val="99"/>
    <w:semiHidden/>
    <w:unhideWhenUsed/>
    <w:rsid w:val="000D0640"/>
    <w:rPr>
      <w:sz w:val="16"/>
      <w:szCs w:val="16"/>
    </w:rPr>
  </w:style>
  <w:style w:type="paragraph" w:styleId="Textocomentario">
    <w:name w:val="annotation text"/>
    <w:basedOn w:val="Normal"/>
    <w:link w:val="TextocomentarioCar"/>
    <w:uiPriority w:val="99"/>
    <w:semiHidden/>
    <w:unhideWhenUsed/>
    <w:rsid w:val="000D0640"/>
    <w:rPr>
      <w:sz w:val="20"/>
      <w:szCs w:val="20"/>
    </w:rPr>
  </w:style>
  <w:style w:type="character" w:customStyle="1" w:styleId="TextocomentarioCar">
    <w:name w:val="Texto comentario Car"/>
    <w:basedOn w:val="Fuentedeprrafopredeter"/>
    <w:link w:val="Textocomentario"/>
    <w:uiPriority w:val="99"/>
    <w:semiHidden/>
    <w:rsid w:val="000D0640"/>
    <w:rPr>
      <w:sz w:val="20"/>
      <w:szCs w:val="20"/>
    </w:rPr>
  </w:style>
  <w:style w:type="paragraph" w:styleId="Asuntodelcomentario">
    <w:name w:val="annotation subject"/>
    <w:basedOn w:val="Textocomentario"/>
    <w:next w:val="Textocomentario"/>
    <w:link w:val="AsuntodelcomentarioCar"/>
    <w:uiPriority w:val="99"/>
    <w:semiHidden/>
    <w:unhideWhenUsed/>
    <w:rsid w:val="000D0640"/>
    <w:rPr>
      <w:b/>
      <w:bCs/>
    </w:rPr>
  </w:style>
  <w:style w:type="character" w:customStyle="1" w:styleId="AsuntodelcomentarioCar">
    <w:name w:val="Asunto del comentario Car"/>
    <w:basedOn w:val="TextocomentarioCar"/>
    <w:link w:val="Asuntodelcomentario"/>
    <w:uiPriority w:val="99"/>
    <w:semiHidden/>
    <w:rsid w:val="000D0640"/>
    <w:rPr>
      <w:b/>
      <w:bCs/>
      <w:sz w:val="20"/>
      <w:szCs w:val="20"/>
    </w:rPr>
  </w:style>
  <w:style w:type="paragraph" w:styleId="Textodeglobo">
    <w:name w:val="Balloon Text"/>
    <w:basedOn w:val="Normal"/>
    <w:link w:val="TextodegloboCar"/>
    <w:uiPriority w:val="99"/>
    <w:semiHidden/>
    <w:unhideWhenUsed/>
    <w:rsid w:val="000D06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0640"/>
    <w:rPr>
      <w:rFonts w:ascii="Segoe UI" w:hAnsi="Segoe UI" w:cs="Segoe UI"/>
      <w:sz w:val="18"/>
      <w:szCs w:val="18"/>
    </w:rPr>
  </w:style>
  <w:style w:type="paragraph" w:styleId="Prrafodelista">
    <w:name w:val="List Paragraph"/>
    <w:basedOn w:val="Normal"/>
    <w:uiPriority w:val="34"/>
    <w:qFormat/>
    <w:rsid w:val="000D0640"/>
    <w:pPr>
      <w:ind w:left="720"/>
      <w:contextualSpacing/>
    </w:pPr>
  </w:style>
  <w:style w:type="table" w:styleId="Tablaconcuadrcula">
    <w:name w:val="Table Grid"/>
    <w:basedOn w:val="Tablanormal"/>
    <w:uiPriority w:val="59"/>
    <w:rsid w:val="0085263E"/>
    <w:rPr>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5">
    <w:basedOn w:val="TableNormal3"/>
    <w:tblPr>
      <w:tblStyleRowBandSize w:val="1"/>
      <w:tblStyleColBandSize w:val="1"/>
      <w:tblCellMar>
        <w:top w:w="28" w:type="dxa"/>
        <w:left w:w="108" w:type="dxa"/>
        <w:bottom w:w="28" w:type="dxa"/>
        <w:right w:w="108" w:type="dxa"/>
      </w:tblCellMar>
    </w:tblPr>
  </w:style>
  <w:style w:type="table" w:customStyle="1" w:styleId="afff6">
    <w:basedOn w:val="TableNormal3"/>
    <w:tblPr>
      <w:tblStyleRowBandSize w:val="1"/>
      <w:tblStyleColBandSize w:val="1"/>
      <w:tblCellMar>
        <w:top w:w="28" w:type="dxa"/>
        <w:left w:w="108" w:type="dxa"/>
        <w:bottom w:w="28" w:type="dxa"/>
        <w:right w:w="108" w:type="dxa"/>
      </w:tblCellMar>
    </w:tblPr>
  </w:style>
  <w:style w:type="table" w:customStyle="1" w:styleId="afff7">
    <w:basedOn w:val="TableNormal3"/>
    <w:tblPr>
      <w:tblStyleRowBandSize w:val="1"/>
      <w:tblStyleColBandSize w:val="1"/>
      <w:tblCellMar>
        <w:top w:w="28" w:type="dxa"/>
        <w:left w:w="108" w:type="dxa"/>
        <w:bottom w:w="28" w:type="dxa"/>
        <w:right w:w="108" w:type="dxa"/>
      </w:tblCellMar>
    </w:tblPr>
  </w:style>
  <w:style w:type="table" w:customStyle="1" w:styleId="afff8">
    <w:basedOn w:val="TableNormal3"/>
    <w:tblPr>
      <w:tblStyleRowBandSize w:val="1"/>
      <w:tblStyleColBandSize w:val="1"/>
      <w:tblCellMar>
        <w:top w:w="28" w:type="dxa"/>
        <w:left w:w="108" w:type="dxa"/>
        <w:bottom w:w="28" w:type="dxa"/>
        <w:right w:w="108" w:type="dxa"/>
      </w:tblCellMar>
    </w:tblPr>
  </w:style>
  <w:style w:type="table" w:customStyle="1" w:styleId="afff9">
    <w:basedOn w:val="TableNormal3"/>
    <w:tblPr>
      <w:tblStyleRowBandSize w:val="1"/>
      <w:tblStyleColBandSize w:val="1"/>
      <w:tblCellMar>
        <w:top w:w="100" w:type="dxa"/>
        <w:left w:w="100" w:type="dxa"/>
        <w:bottom w:w="100" w:type="dxa"/>
        <w:right w:w="100" w:type="dxa"/>
      </w:tblCellMar>
    </w:tblPr>
  </w:style>
  <w:style w:type="table" w:customStyle="1" w:styleId="afffa">
    <w:basedOn w:val="TableNormal3"/>
    <w:tblPr>
      <w:tblStyleRowBandSize w:val="1"/>
      <w:tblStyleColBandSize w:val="1"/>
      <w:tblCellMar>
        <w:top w:w="100" w:type="dxa"/>
        <w:left w:w="100" w:type="dxa"/>
        <w:bottom w:w="100" w:type="dxa"/>
        <w:right w:w="100" w:type="dxa"/>
      </w:tblCellMar>
    </w:tblPr>
  </w:style>
  <w:style w:type="table" w:customStyle="1" w:styleId="afffb">
    <w:basedOn w:val="TableNormal3"/>
    <w:tblPr>
      <w:tblStyleRowBandSize w:val="1"/>
      <w:tblStyleColBandSize w:val="1"/>
      <w:tblCellMar>
        <w:top w:w="100" w:type="dxa"/>
        <w:left w:w="100" w:type="dxa"/>
        <w:bottom w:w="100" w:type="dxa"/>
        <w:right w:w="100" w:type="dxa"/>
      </w:tblCellMar>
    </w:tblPr>
  </w:style>
  <w:style w:type="table" w:customStyle="1" w:styleId="afffc">
    <w:basedOn w:val="TableNormal3"/>
    <w:tblPr>
      <w:tblStyleRowBandSize w:val="1"/>
      <w:tblStyleColBandSize w:val="1"/>
      <w:tblCellMar>
        <w:top w:w="100" w:type="dxa"/>
        <w:left w:w="100" w:type="dxa"/>
        <w:bottom w:w="100" w:type="dxa"/>
        <w:right w:w="100" w:type="dxa"/>
      </w:tblCellMar>
    </w:tblPr>
  </w:style>
  <w:style w:type="table" w:customStyle="1" w:styleId="afffd">
    <w:basedOn w:val="TableNormal3"/>
    <w:tblPr>
      <w:tblStyleRowBandSize w:val="1"/>
      <w:tblStyleColBandSize w:val="1"/>
      <w:tblCellMar>
        <w:top w:w="100" w:type="dxa"/>
        <w:left w:w="100" w:type="dxa"/>
        <w:bottom w:w="100" w:type="dxa"/>
        <w:right w:w="100" w:type="dxa"/>
      </w:tblCellMar>
    </w:tblPr>
  </w:style>
  <w:style w:type="table" w:customStyle="1" w:styleId="afffe">
    <w:basedOn w:val="TableNormal3"/>
    <w:tblPr>
      <w:tblStyleRowBandSize w:val="1"/>
      <w:tblStyleColBandSize w:val="1"/>
      <w:tblCellMar>
        <w:top w:w="100" w:type="dxa"/>
        <w:left w:w="100" w:type="dxa"/>
        <w:bottom w:w="100" w:type="dxa"/>
        <w:right w:w="100" w:type="dxa"/>
      </w:tblCellMar>
    </w:tblPr>
  </w:style>
  <w:style w:type="table" w:customStyle="1" w:styleId="affff">
    <w:basedOn w:val="TableNormal3"/>
    <w:tblPr>
      <w:tblStyleRowBandSize w:val="1"/>
      <w:tblStyleColBandSize w:val="1"/>
      <w:tblCellMar>
        <w:top w:w="100" w:type="dxa"/>
        <w:left w:w="100" w:type="dxa"/>
        <w:bottom w:w="100" w:type="dxa"/>
        <w:right w:w="100" w:type="dxa"/>
      </w:tblCellMar>
    </w:tblPr>
  </w:style>
  <w:style w:type="table" w:customStyle="1" w:styleId="affff0">
    <w:basedOn w:val="TableNormal3"/>
    <w:tblPr>
      <w:tblStyleRowBandSize w:val="1"/>
      <w:tblStyleColBandSize w:val="1"/>
      <w:tblCellMar>
        <w:top w:w="100" w:type="dxa"/>
        <w:left w:w="100" w:type="dxa"/>
        <w:bottom w:w="100" w:type="dxa"/>
        <w:right w:w="100" w:type="dxa"/>
      </w:tblCellMar>
    </w:tblPr>
  </w:style>
  <w:style w:type="table" w:customStyle="1" w:styleId="affff1">
    <w:basedOn w:val="TableNormal3"/>
    <w:tblPr>
      <w:tblStyleRowBandSize w:val="1"/>
      <w:tblStyleColBandSize w:val="1"/>
      <w:tblCellMar>
        <w:top w:w="100" w:type="dxa"/>
        <w:left w:w="100" w:type="dxa"/>
        <w:bottom w:w="100" w:type="dxa"/>
        <w:right w:w="100" w:type="dxa"/>
      </w:tblCellMar>
    </w:tblPr>
  </w:style>
  <w:style w:type="table" w:customStyle="1" w:styleId="affff2">
    <w:basedOn w:val="TableNormal3"/>
    <w:tblPr>
      <w:tblStyleRowBandSize w:val="1"/>
      <w:tblStyleColBandSize w:val="1"/>
      <w:tblCellMar>
        <w:top w:w="100" w:type="dxa"/>
        <w:left w:w="100" w:type="dxa"/>
        <w:bottom w:w="100" w:type="dxa"/>
        <w:right w:w="100" w:type="dxa"/>
      </w:tblCellMar>
    </w:tblPr>
  </w:style>
  <w:style w:type="table" w:customStyle="1" w:styleId="affff3">
    <w:basedOn w:val="TableNormal3"/>
    <w:tblPr>
      <w:tblStyleRowBandSize w:val="1"/>
      <w:tblStyleColBandSize w:val="1"/>
      <w:tblCellMar>
        <w:top w:w="28" w:type="dxa"/>
        <w:left w:w="108" w:type="dxa"/>
        <w:bottom w:w="28" w:type="dxa"/>
        <w:right w:w="108" w:type="dxa"/>
      </w:tblCellMar>
    </w:tblPr>
  </w:style>
  <w:style w:type="table" w:customStyle="1" w:styleId="affff4">
    <w:basedOn w:val="TableNormal3"/>
    <w:tblPr>
      <w:tblStyleRowBandSize w:val="1"/>
      <w:tblStyleColBandSize w:val="1"/>
      <w:tblCellMar>
        <w:top w:w="28" w:type="dxa"/>
        <w:left w:w="108" w:type="dxa"/>
        <w:bottom w:w="28" w:type="dxa"/>
        <w:right w:w="108" w:type="dxa"/>
      </w:tblCellMar>
    </w:tblPr>
  </w:style>
  <w:style w:type="table" w:customStyle="1" w:styleId="affff5">
    <w:basedOn w:val="TableNormal3"/>
    <w:tblPr>
      <w:tblStyleRowBandSize w:val="1"/>
      <w:tblStyleColBandSize w:val="1"/>
      <w:tblCellMar>
        <w:top w:w="28" w:type="dxa"/>
        <w:left w:w="108" w:type="dxa"/>
        <w:bottom w:w="28" w:type="dxa"/>
        <w:right w:w="108" w:type="dxa"/>
      </w:tblCellMar>
    </w:tblPr>
  </w:style>
  <w:style w:type="table" w:customStyle="1" w:styleId="affff6">
    <w:basedOn w:val="TableNormal3"/>
    <w:tblPr>
      <w:tblStyleRowBandSize w:val="1"/>
      <w:tblStyleColBandSize w:val="1"/>
      <w:tblCellMar>
        <w:top w:w="28" w:type="dxa"/>
        <w:left w:w="115" w:type="dxa"/>
        <w:bottom w:w="28" w:type="dxa"/>
        <w:right w:w="115" w:type="dxa"/>
      </w:tblCellMar>
    </w:tblPr>
  </w:style>
  <w:style w:type="table" w:customStyle="1" w:styleId="affff7">
    <w:basedOn w:val="TableNormal3"/>
    <w:tblPr>
      <w:tblStyleRowBandSize w:val="1"/>
      <w:tblStyleColBandSize w:val="1"/>
      <w:tblCellMar>
        <w:top w:w="28" w:type="dxa"/>
        <w:left w:w="108" w:type="dxa"/>
        <w:bottom w:w="28" w:type="dxa"/>
        <w:right w:w="108" w:type="dxa"/>
      </w:tblCellMar>
    </w:tblPr>
  </w:style>
  <w:style w:type="table" w:customStyle="1" w:styleId="affff8">
    <w:basedOn w:val="TableNormal3"/>
    <w:tblPr>
      <w:tblStyleRowBandSize w:val="1"/>
      <w:tblStyleColBandSize w:val="1"/>
      <w:tblCellMar>
        <w:top w:w="28" w:type="dxa"/>
        <w:left w:w="108" w:type="dxa"/>
        <w:bottom w:w="28" w:type="dxa"/>
        <w:right w:w="108" w:type="dxa"/>
      </w:tblCellMar>
    </w:tblPr>
  </w:style>
  <w:style w:type="table" w:customStyle="1" w:styleId="affff9">
    <w:basedOn w:val="TableNormal3"/>
    <w:tblPr>
      <w:tblStyleRowBandSize w:val="1"/>
      <w:tblStyleColBandSize w:val="1"/>
      <w:tblCellMar>
        <w:top w:w="28" w:type="dxa"/>
        <w:left w:w="108" w:type="dxa"/>
        <w:bottom w:w="28" w:type="dxa"/>
        <w:right w:w="108" w:type="dxa"/>
      </w:tblCellMar>
    </w:tblPr>
  </w:style>
  <w:style w:type="table" w:customStyle="1" w:styleId="affffa">
    <w:basedOn w:val="TableNormal3"/>
    <w:tblPr>
      <w:tblStyleRowBandSize w:val="1"/>
      <w:tblStyleColBandSize w:val="1"/>
      <w:tblCellMar>
        <w:top w:w="28" w:type="dxa"/>
        <w:left w:w="108" w:type="dxa"/>
        <w:bottom w:w="28" w:type="dxa"/>
        <w:right w:w="108" w:type="dxa"/>
      </w:tblCellMar>
    </w:tblPr>
  </w:style>
  <w:style w:type="table" w:customStyle="1" w:styleId="affffb">
    <w:basedOn w:val="TableNormal3"/>
    <w:tblPr>
      <w:tblStyleRowBandSize w:val="1"/>
      <w:tblStyleColBandSize w:val="1"/>
      <w:tblCellMar>
        <w:top w:w="28" w:type="dxa"/>
        <w:left w:w="108" w:type="dxa"/>
        <w:bottom w:w="28" w:type="dxa"/>
        <w:right w:w="108" w:type="dxa"/>
      </w:tblCellMar>
    </w:tblPr>
  </w:style>
  <w:style w:type="table" w:customStyle="1" w:styleId="affffc">
    <w:basedOn w:val="TableNormal3"/>
    <w:tblPr>
      <w:tblStyleRowBandSize w:val="1"/>
      <w:tblStyleColBandSize w:val="1"/>
      <w:tblCellMar>
        <w:top w:w="28" w:type="dxa"/>
        <w:left w:w="108" w:type="dxa"/>
        <w:bottom w:w="28" w:type="dxa"/>
        <w:right w:w="108" w:type="dxa"/>
      </w:tblCellMar>
    </w:tblPr>
  </w:style>
  <w:style w:type="table" w:customStyle="1" w:styleId="affffd">
    <w:basedOn w:val="TableNormal3"/>
    <w:tblPr>
      <w:tblStyleRowBandSize w:val="1"/>
      <w:tblStyleColBandSize w:val="1"/>
      <w:tblCellMar>
        <w:top w:w="28" w:type="dxa"/>
        <w:left w:w="108" w:type="dxa"/>
        <w:bottom w:w="28" w:type="dxa"/>
        <w:right w:w="108" w:type="dxa"/>
      </w:tblCellMar>
    </w:tblPr>
  </w:style>
  <w:style w:type="table" w:customStyle="1" w:styleId="affffe">
    <w:basedOn w:val="TableNormal3"/>
    <w:tblPr>
      <w:tblStyleRowBandSize w:val="1"/>
      <w:tblStyleColBandSize w:val="1"/>
      <w:tblCellMar>
        <w:top w:w="28" w:type="dxa"/>
        <w:left w:w="108" w:type="dxa"/>
        <w:bottom w:w="28" w:type="dxa"/>
        <w:right w:w="108" w:type="dxa"/>
      </w:tblCellMar>
    </w:tblPr>
  </w:style>
  <w:style w:type="table" w:customStyle="1" w:styleId="afffff">
    <w:basedOn w:val="TableNormal3"/>
    <w:tblPr>
      <w:tblStyleRowBandSize w:val="1"/>
      <w:tblStyleColBandSize w:val="1"/>
      <w:tblCellMar>
        <w:top w:w="28" w:type="dxa"/>
        <w:left w:w="108" w:type="dxa"/>
        <w:bottom w:w="28" w:type="dxa"/>
        <w:right w:w="108" w:type="dxa"/>
      </w:tblCellMar>
    </w:tblPr>
  </w:style>
  <w:style w:type="table" w:customStyle="1" w:styleId="afffff0">
    <w:basedOn w:val="TableNormal3"/>
    <w:tblPr>
      <w:tblStyleRowBandSize w:val="1"/>
      <w:tblStyleColBandSize w:val="1"/>
      <w:tblCellMar>
        <w:top w:w="28" w:type="dxa"/>
        <w:left w:w="108" w:type="dxa"/>
        <w:bottom w:w="28" w:type="dxa"/>
        <w:right w:w="108" w:type="dxa"/>
      </w:tblCellMar>
    </w:tblPr>
  </w:style>
  <w:style w:type="table" w:customStyle="1" w:styleId="afffff1">
    <w:basedOn w:val="TableNormal3"/>
    <w:tblPr>
      <w:tblStyleRowBandSize w:val="1"/>
      <w:tblStyleColBandSize w:val="1"/>
      <w:tblCellMar>
        <w:top w:w="28" w:type="dxa"/>
        <w:left w:w="108" w:type="dxa"/>
        <w:bottom w:w="28" w:type="dxa"/>
        <w:right w:w="108" w:type="dxa"/>
      </w:tblCellMar>
    </w:tblPr>
  </w:style>
  <w:style w:type="table" w:customStyle="1" w:styleId="afffff2">
    <w:basedOn w:val="TableNormal3"/>
    <w:tblPr>
      <w:tblStyleRowBandSize w:val="1"/>
      <w:tblStyleColBandSize w:val="1"/>
      <w:tblCellMar>
        <w:top w:w="28" w:type="dxa"/>
        <w:left w:w="108" w:type="dxa"/>
        <w:bottom w:w="28" w:type="dxa"/>
        <w:right w:w="108" w:type="dxa"/>
      </w:tblCellMar>
    </w:tblPr>
  </w:style>
  <w:style w:type="table" w:customStyle="1" w:styleId="afffff3">
    <w:basedOn w:val="TableNormal3"/>
    <w:tblPr>
      <w:tblStyleRowBandSize w:val="1"/>
      <w:tblStyleColBandSize w:val="1"/>
      <w:tblCellMar>
        <w:top w:w="28" w:type="dxa"/>
        <w:left w:w="108" w:type="dxa"/>
        <w:bottom w:w="28" w:type="dxa"/>
        <w:right w:w="108" w:type="dxa"/>
      </w:tblCellMar>
    </w:tblPr>
  </w:style>
  <w:style w:type="table" w:customStyle="1" w:styleId="afffff4">
    <w:basedOn w:val="TableNormal3"/>
    <w:tblPr>
      <w:tblStyleRowBandSize w:val="1"/>
      <w:tblStyleColBandSize w:val="1"/>
      <w:tblCellMar>
        <w:top w:w="28" w:type="dxa"/>
        <w:left w:w="108" w:type="dxa"/>
        <w:bottom w:w="28" w:type="dxa"/>
        <w:right w:w="108" w:type="dxa"/>
      </w:tblCellMar>
    </w:tblPr>
  </w:style>
  <w:style w:type="table" w:customStyle="1" w:styleId="afffff5">
    <w:basedOn w:val="TableNormal3"/>
    <w:tblPr>
      <w:tblStyleRowBandSize w:val="1"/>
      <w:tblStyleColBandSize w:val="1"/>
      <w:tblCellMar>
        <w:top w:w="100" w:type="dxa"/>
        <w:left w:w="100" w:type="dxa"/>
        <w:bottom w:w="100" w:type="dxa"/>
        <w:right w:w="100" w:type="dxa"/>
      </w:tblCellMar>
    </w:tblPr>
  </w:style>
  <w:style w:type="table" w:customStyle="1" w:styleId="afffff6">
    <w:basedOn w:val="TableNormal3"/>
    <w:tblPr>
      <w:tblStyleRowBandSize w:val="1"/>
      <w:tblStyleColBandSize w:val="1"/>
      <w:tblCellMar>
        <w:top w:w="28" w:type="dxa"/>
        <w:left w:w="108" w:type="dxa"/>
        <w:bottom w:w="28" w:type="dxa"/>
        <w:right w:w="108" w:type="dxa"/>
      </w:tblCellMar>
    </w:tblPr>
  </w:style>
  <w:style w:type="table" w:customStyle="1" w:styleId="afffff7">
    <w:basedOn w:val="TableNormal3"/>
    <w:tblPr>
      <w:tblStyleRowBandSize w:val="1"/>
      <w:tblStyleColBandSize w:val="1"/>
      <w:tblCellMar>
        <w:top w:w="28" w:type="dxa"/>
        <w:left w:w="108" w:type="dxa"/>
        <w:bottom w:w="28" w:type="dxa"/>
        <w:right w:w="108" w:type="dxa"/>
      </w:tblCellMar>
    </w:tblPr>
  </w:style>
  <w:style w:type="table" w:customStyle="1" w:styleId="afffff8">
    <w:basedOn w:val="TableNormal3"/>
    <w:tblPr>
      <w:tblStyleRowBandSize w:val="1"/>
      <w:tblStyleColBandSize w:val="1"/>
      <w:tblCellMar>
        <w:top w:w="100" w:type="dxa"/>
        <w:left w:w="100" w:type="dxa"/>
        <w:bottom w:w="100" w:type="dxa"/>
        <w:right w:w="100" w:type="dxa"/>
      </w:tblCellMar>
    </w:tblPr>
  </w:style>
  <w:style w:type="table" w:customStyle="1" w:styleId="afffff9">
    <w:basedOn w:val="TableNormal3"/>
    <w:tblPr>
      <w:tblStyleRowBandSize w:val="1"/>
      <w:tblStyleColBandSize w:val="1"/>
      <w:tblCellMar>
        <w:top w:w="28" w:type="dxa"/>
        <w:left w:w="108" w:type="dxa"/>
        <w:bottom w:w="28" w:type="dxa"/>
        <w:right w:w="108" w:type="dxa"/>
      </w:tblCellMar>
    </w:tblPr>
  </w:style>
  <w:style w:type="table" w:customStyle="1" w:styleId="afffffa">
    <w:basedOn w:val="TableNormal3"/>
    <w:tblPr>
      <w:tblStyleRowBandSize w:val="1"/>
      <w:tblStyleColBandSize w:val="1"/>
      <w:tblCellMar>
        <w:top w:w="28" w:type="dxa"/>
        <w:left w:w="108" w:type="dxa"/>
        <w:bottom w:w="28" w:type="dxa"/>
        <w:right w:w="108" w:type="dxa"/>
      </w:tblCellMar>
    </w:tblPr>
  </w:style>
  <w:style w:type="table" w:customStyle="1" w:styleId="afffffb">
    <w:basedOn w:val="TableNormal3"/>
    <w:tblPr>
      <w:tblStyleRowBandSize w:val="1"/>
      <w:tblStyleColBandSize w:val="1"/>
      <w:tblCellMar>
        <w:top w:w="100" w:type="dxa"/>
        <w:left w:w="100" w:type="dxa"/>
        <w:bottom w:w="100" w:type="dxa"/>
        <w:right w:w="100" w:type="dxa"/>
      </w:tblCellMar>
    </w:tblPr>
  </w:style>
  <w:style w:type="table" w:customStyle="1" w:styleId="afffffc">
    <w:basedOn w:val="TableNormal3"/>
    <w:tblPr>
      <w:tblStyleRowBandSize w:val="1"/>
      <w:tblStyleColBandSize w:val="1"/>
      <w:tblCellMar>
        <w:top w:w="28" w:type="dxa"/>
        <w:left w:w="108" w:type="dxa"/>
        <w:bottom w:w="28" w:type="dxa"/>
        <w:right w:w="108" w:type="dxa"/>
      </w:tblCellMar>
    </w:tblPr>
  </w:style>
  <w:style w:type="table" w:customStyle="1" w:styleId="afffffd">
    <w:basedOn w:val="TableNormal3"/>
    <w:tblPr>
      <w:tblStyleRowBandSize w:val="1"/>
      <w:tblStyleColBandSize w:val="1"/>
      <w:tblCellMar>
        <w:top w:w="28" w:type="dxa"/>
        <w:left w:w="108" w:type="dxa"/>
        <w:bottom w:w="28" w:type="dxa"/>
        <w:right w:w="108" w:type="dxa"/>
      </w:tblCellMar>
    </w:tblPr>
  </w:style>
  <w:style w:type="table" w:customStyle="1" w:styleId="afffffe">
    <w:basedOn w:val="TableNormal3"/>
    <w:tblPr>
      <w:tblStyleRowBandSize w:val="1"/>
      <w:tblStyleColBandSize w:val="1"/>
      <w:tblCellMar>
        <w:top w:w="28" w:type="dxa"/>
        <w:left w:w="108" w:type="dxa"/>
        <w:bottom w:w="28" w:type="dxa"/>
        <w:right w:w="108" w:type="dxa"/>
      </w:tblCellMar>
    </w:tblPr>
  </w:style>
  <w:style w:type="table" w:customStyle="1" w:styleId="affffff">
    <w:basedOn w:val="TableNormal3"/>
    <w:tblPr>
      <w:tblStyleRowBandSize w:val="1"/>
      <w:tblStyleColBandSize w:val="1"/>
      <w:tblCellMar>
        <w:top w:w="28" w:type="dxa"/>
        <w:left w:w="108" w:type="dxa"/>
        <w:bottom w:w="28" w:type="dxa"/>
        <w:right w:w="108" w:type="dxa"/>
      </w:tblCellMar>
    </w:tblPr>
  </w:style>
  <w:style w:type="table" w:customStyle="1" w:styleId="affffff0">
    <w:basedOn w:val="TableNormal3"/>
    <w:tblPr>
      <w:tblStyleRowBandSize w:val="1"/>
      <w:tblStyleColBandSize w:val="1"/>
      <w:tblCellMar>
        <w:top w:w="28" w:type="dxa"/>
        <w:left w:w="108" w:type="dxa"/>
        <w:bottom w:w="28" w:type="dxa"/>
        <w:right w:w="108" w:type="dxa"/>
      </w:tblCellMar>
    </w:tblPr>
  </w:style>
  <w:style w:type="table" w:customStyle="1" w:styleId="affffff1">
    <w:basedOn w:val="TableNormal3"/>
    <w:tblPr>
      <w:tblStyleRowBandSize w:val="1"/>
      <w:tblStyleColBandSize w:val="1"/>
      <w:tblCellMar>
        <w:top w:w="28" w:type="dxa"/>
        <w:left w:w="108" w:type="dxa"/>
        <w:bottom w:w="28" w:type="dxa"/>
        <w:right w:w="108" w:type="dxa"/>
      </w:tblCellMar>
    </w:tblPr>
  </w:style>
  <w:style w:type="table" w:customStyle="1" w:styleId="affffff2">
    <w:basedOn w:val="TableNormal3"/>
    <w:tblPr>
      <w:tblStyleRowBandSize w:val="1"/>
      <w:tblStyleColBandSize w:val="1"/>
      <w:tblCellMar>
        <w:top w:w="28" w:type="dxa"/>
        <w:left w:w="108" w:type="dxa"/>
        <w:bottom w:w="28" w:type="dxa"/>
        <w:right w:w="108" w:type="dxa"/>
      </w:tblCellMar>
    </w:tblPr>
  </w:style>
  <w:style w:type="table" w:customStyle="1" w:styleId="affffff3">
    <w:basedOn w:val="TableNormal3"/>
    <w:tblPr>
      <w:tblStyleRowBandSize w:val="1"/>
      <w:tblStyleColBandSize w:val="1"/>
      <w:tblCellMar>
        <w:top w:w="28" w:type="dxa"/>
        <w:left w:w="108" w:type="dxa"/>
        <w:bottom w:w="28" w:type="dxa"/>
        <w:right w:w="108" w:type="dxa"/>
      </w:tblCellMar>
    </w:tblPr>
  </w:style>
  <w:style w:type="table" w:customStyle="1" w:styleId="affffff4">
    <w:basedOn w:val="TableNormal3"/>
    <w:tblPr>
      <w:tblStyleRowBandSize w:val="1"/>
      <w:tblStyleColBandSize w:val="1"/>
      <w:tblCellMar>
        <w:top w:w="28" w:type="dxa"/>
        <w:left w:w="108" w:type="dxa"/>
        <w:bottom w:w="28" w:type="dxa"/>
        <w:right w:w="108" w:type="dxa"/>
      </w:tblCellMar>
    </w:tblPr>
  </w:style>
  <w:style w:type="table" w:customStyle="1" w:styleId="affffff5">
    <w:basedOn w:val="TableNormal3"/>
    <w:tblPr>
      <w:tblStyleRowBandSize w:val="1"/>
      <w:tblStyleColBandSize w:val="1"/>
      <w:tblCellMar>
        <w:top w:w="28" w:type="dxa"/>
        <w:left w:w="108" w:type="dxa"/>
        <w:bottom w:w="28" w:type="dxa"/>
        <w:right w:w="108" w:type="dxa"/>
      </w:tblCellMar>
    </w:tblPr>
  </w:style>
  <w:style w:type="table" w:customStyle="1" w:styleId="affffff6">
    <w:basedOn w:val="TableNormal3"/>
    <w:tblPr>
      <w:tblStyleRowBandSize w:val="1"/>
      <w:tblStyleColBandSize w:val="1"/>
      <w:tblCellMar>
        <w:top w:w="28" w:type="dxa"/>
        <w:left w:w="108" w:type="dxa"/>
        <w:bottom w:w="28" w:type="dxa"/>
        <w:right w:w="108" w:type="dxa"/>
      </w:tblCellMar>
    </w:tblPr>
  </w:style>
  <w:style w:type="table" w:customStyle="1" w:styleId="affffff7">
    <w:basedOn w:val="TableNormal3"/>
    <w:tblPr>
      <w:tblStyleRowBandSize w:val="1"/>
      <w:tblStyleColBandSize w:val="1"/>
      <w:tblCellMar>
        <w:top w:w="28" w:type="dxa"/>
        <w:left w:w="108" w:type="dxa"/>
        <w:bottom w:w="28" w:type="dxa"/>
        <w:right w:w="108" w:type="dxa"/>
      </w:tblCellMar>
    </w:tblPr>
  </w:style>
  <w:style w:type="table" w:customStyle="1" w:styleId="affffff8">
    <w:basedOn w:val="TableNormal3"/>
    <w:tblPr>
      <w:tblStyleRowBandSize w:val="1"/>
      <w:tblStyleColBandSize w:val="1"/>
      <w:tblCellMar>
        <w:top w:w="28" w:type="dxa"/>
        <w:left w:w="108" w:type="dxa"/>
        <w:bottom w:w="28" w:type="dxa"/>
        <w:right w:w="108" w:type="dxa"/>
      </w:tblCellMar>
    </w:tblPr>
  </w:style>
  <w:style w:type="table" w:customStyle="1" w:styleId="affffff9">
    <w:basedOn w:val="TableNormal3"/>
    <w:tblPr>
      <w:tblStyleRowBandSize w:val="1"/>
      <w:tblStyleColBandSize w:val="1"/>
      <w:tblCellMar>
        <w:top w:w="28" w:type="dxa"/>
        <w:left w:w="108" w:type="dxa"/>
        <w:bottom w:w="28" w:type="dxa"/>
        <w:right w:w="108" w:type="dxa"/>
      </w:tblCellMar>
    </w:tblPr>
  </w:style>
  <w:style w:type="table" w:customStyle="1" w:styleId="affffffa">
    <w:basedOn w:val="TableNormal3"/>
    <w:tblPr>
      <w:tblStyleRowBandSize w:val="1"/>
      <w:tblStyleColBandSize w:val="1"/>
      <w:tblCellMar>
        <w:top w:w="28" w:type="dxa"/>
        <w:left w:w="108" w:type="dxa"/>
        <w:bottom w:w="28" w:type="dxa"/>
        <w:right w:w="108" w:type="dxa"/>
      </w:tblCellMar>
    </w:tblPr>
  </w:style>
  <w:style w:type="table" w:customStyle="1" w:styleId="affffffb">
    <w:basedOn w:val="TableNormal3"/>
    <w:tblPr>
      <w:tblStyleRowBandSize w:val="1"/>
      <w:tblStyleColBandSize w:val="1"/>
      <w:tblCellMar>
        <w:top w:w="28" w:type="dxa"/>
        <w:left w:w="108" w:type="dxa"/>
        <w:bottom w:w="28" w:type="dxa"/>
        <w:right w:w="108" w:type="dxa"/>
      </w:tblCellMar>
    </w:tblPr>
  </w:style>
  <w:style w:type="table" w:customStyle="1" w:styleId="affffffc">
    <w:basedOn w:val="TableNormal3"/>
    <w:tblPr>
      <w:tblStyleRowBandSize w:val="1"/>
      <w:tblStyleColBandSize w:val="1"/>
      <w:tblCellMar>
        <w:top w:w="28" w:type="dxa"/>
        <w:left w:w="108" w:type="dxa"/>
        <w:bottom w:w="28" w:type="dxa"/>
        <w:right w:w="108" w:type="dxa"/>
      </w:tblCellMar>
    </w:tblPr>
  </w:style>
  <w:style w:type="table" w:customStyle="1" w:styleId="affffffd">
    <w:basedOn w:val="TableNormal3"/>
    <w:tblPr>
      <w:tblStyleRowBandSize w:val="1"/>
      <w:tblStyleColBandSize w:val="1"/>
      <w:tblCellMar>
        <w:top w:w="28" w:type="dxa"/>
        <w:left w:w="108" w:type="dxa"/>
        <w:bottom w:w="28" w:type="dxa"/>
        <w:right w:w="108" w:type="dxa"/>
      </w:tblCellMar>
    </w:tblPr>
  </w:style>
  <w:style w:type="table" w:customStyle="1" w:styleId="affffffe">
    <w:basedOn w:val="TableNormal3"/>
    <w:tblPr>
      <w:tblStyleRowBandSize w:val="1"/>
      <w:tblStyleColBandSize w:val="1"/>
      <w:tblCellMar>
        <w:top w:w="28" w:type="dxa"/>
        <w:left w:w="108" w:type="dxa"/>
        <w:bottom w:w="28" w:type="dxa"/>
        <w:right w:w="108" w:type="dxa"/>
      </w:tblCellMar>
    </w:tblPr>
  </w:style>
  <w:style w:type="table" w:customStyle="1" w:styleId="afffffff">
    <w:basedOn w:val="TableNormal3"/>
    <w:tblPr>
      <w:tblStyleRowBandSize w:val="1"/>
      <w:tblStyleColBandSize w:val="1"/>
      <w:tblCellMar>
        <w:top w:w="28" w:type="dxa"/>
        <w:left w:w="108" w:type="dxa"/>
        <w:bottom w:w="28" w:type="dxa"/>
        <w:right w:w="108" w:type="dxa"/>
      </w:tblCellMar>
    </w:tblPr>
  </w:style>
  <w:style w:type="table" w:customStyle="1" w:styleId="afffffff0">
    <w:basedOn w:val="TableNormal3"/>
    <w:tblPr>
      <w:tblStyleRowBandSize w:val="1"/>
      <w:tblStyleColBandSize w:val="1"/>
      <w:tblCellMar>
        <w:top w:w="28" w:type="dxa"/>
        <w:left w:w="108" w:type="dxa"/>
        <w:bottom w:w="28" w:type="dxa"/>
        <w:right w:w="108" w:type="dxa"/>
      </w:tblCellMar>
    </w:tblPr>
  </w:style>
  <w:style w:type="table" w:customStyle="1" w:styleId="afffffff1">
    <w:basedOn w:val="TableNormal3"/>
    <w:tblPr>
      <w:tblStyleRowBandSize w:val="1"/>
      <w:tblStyleColBandSize w:val="1"/>
      <w:tblCellMar>
        <w:top w:w="28" w:type="dxa"/>
        <w:left w:w="108" w:type="dxa"/>
        <w:bottom w:w="28" w:type="dxa"/>
        <w:right w:w="108" w:type="dxa"/>
      </w:tblCellMar>
    </w:tblPr>
  </w:style>
  <w:style w:type="table" w:customStyle="1" w:styleId="afffffff2">
    <w:basedOn w:val="TableNormal3"/>
    <w:tblPr>
      <w:tblStyleRowBandSize w:val="1"/>
      <w:tblStyleColBandSize w:val="1"/>
      <w:tblCellMar>
        <w:top w:w="28" w:type="dxa"/>
        <w:left w:w="108" w:type="dxa"/>
        <w:bottom w:w="28" w:type="dxa"/>
        <w:right w:w="108" w:type="dxa"/>
      </w:tblCellMar>
    </w:tblPr>
  </w:style>
  <w:style w:type="table" w:customStyle="1" w:styleId="afffffff3">
    <w:basedOn w:val="TableNormal3"/>
    <w:tblPr>
      <w:tblStyleRowBandSize w:val="1"/>
      <w:tblStyleColBandSize w:val="1"/>
      <w:tblCellMar>
        <w:top w:w="28" w:type="dxa"/>
        <w:left w:w="108" w:type="dxa"/>
        <w:bottom w:w="28" w:type="dxa"/>
        <w:right w:w="108" w:type="dxa"/>
      </w:tblCellMar>
    </w:tblPr>
  </w:style>
  <w:style w:type="table" w:customStyle="1" w:styleId="afffffff4">
    <w:basedOn w:val="TableNormal3"/>
    <w:tblPr>
      <w:tblStyleRowBandSize w:val="1"/>
      <w:tblStyleColBandSize w:val="1"/>
      <w:tblCellMar>
        <w:top w:w="28" w:type="dxa"/>
        <w:left w:w="108" w:type="dxa"/>
        <w:bottom w:w="28" w:type="dxa"/>
        <w:right w:w="108" w:type="dxa"/>
      </w:tblCellMar>
    </w:tblPr>
  </w:style>
  <w:style w:type="table" w:customStyle="1" w:styleId="afffffff5">
    <w:basedOn w:val="TableNormal3"/>
    <w:rPr>
      <w:sz w:val="20"/>
      <w:szCs w:val="20"/>
    </w:rPr>
    <w:tblPr>
      <w:tblStyleRowBandSize w:val="1"/>
      <w:tblStyleColBandSize w:val="1"/>
      <w:tblCellMar>
        <w:left w:w="108" w:type="dxa"/>
        <w:right w:w="108" w:type="dxa"/>
      </w:tblCellMar>
    </w:tblPr>
  </w:style>
  <w:style w:type="table" w:customStyle="1" w:styleId="afffffff6">
    <w:basedOn w:val="TableNormal3"/>
    <w:rPr>
      <w:sz w:val="20"/>
      <w:szCs w:val="20"/>
    </w:rPr>
    <w:tblPr>
      <w:tblStyleRowBandSize w:val="1"/>
      <w:tblStyleColBandSize w:val="1"/>
      <w:tblCellMar>
        <w:left w:w="108" w:type="dxa"/>
        <w:right w:w="108" w:type="dxa"/>
      </w:tblCellMar>
    </w:tblPr>
  </w:style>
  <w:style w:type="table" w:customStyle="1" w:styleId="afffffff7">
    <w:basedOn w:val="TableNormal3"/>
    <w:rPr>
      <w:sz w:val="20"/>
      <w:szCs w:val="20"/>
    </w:rPr>
    <w:tblPr>
      <w:tblStyleRowBandSize w:val="1"/>
      <w:tblStyleColBandSize w:val="1"/>
      <w:tblCellMar>
        <w:left w:w="108" w:type="dxa"/>
        <w:right w:w="108" w:type="dxa"/>
      </w:tblCellMar>
    </w:tblPr>
  </w:style>
  <w:style w:type="table" w:customStyle="1" w:styleId="afffffff8">
    <w:basedOn w:val="TableNormal3"/>
    <w:rPr>
      <w:sz w:val="20"/>
      <w:szCs w:val="20"/>
    </w:rPr>
    <w:tblPr>
      <w:tblStyleRowBandSize w:val="1"/>
      <w:tblStyleColBandSize w:val="1"/>
      <w:tblCellMar>
        <w:left w:w="108" w:type="dxa"/>
        <w:right w:w="108" w:type="dxa"/>
      </w:tblCellMar>
    </w:tblPr>
  </w:style>
  <w:style w:type="table" w:customStyle="1" w:styleId="afffffff9">
    <w:basedOn w:val="TableNormal3"/>
    <w:rPr>
      <w:sz w:val="20"/>
      <w:szCs w:val="20"/>
    </w:r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2B709B"/>
    <w:rPr>
      <w:sz w:val="20"/>
      <w:szCs w:val="20"/>
    </w:rPr>
  </w:style>
  <w:style w:type="character" w:customStyle="1" w:styleId="TextonotapieCar">
    <w:name w:val="Texto nota pie Car"/>
    <w:basedOn w:val="Fuentedeprrafopredeter"/>
    <w:link w:val="Textonotapie"/>
    <w:uiPriority w:val="99"/>
    <w:semiHidden/>
    <w:rsid w:val="002B709B"/>
    <w:rPr>
      <w:sz w:val="20"/>
      <w:szCs w:val="20"/>
    </w:rPr>
  </w:style>
  <w:style w:type="character" w:styleId="Refdenotaalpie">
    <w:name w:val="footnote reference"/>
    <w:basedOn w:val="Fuentedeprrafopredeter"/>
    <w:uiPriority w:val="99"/>
    <w:semiHidden/>
    <w:unhideWhenUsed/>
    <w:rsid w:val="002B709B"/>
    <w:rPr>
      <w:vertAlign w:val="superscript"/>
    </w:rPr>
  </w:style>
  <w:style w:type="character" w:styleId="Hipervnculo">
    <w:name w:val="Hyperlink"/>
    <w:basedOn w:val="Fuentedeprrafopredeter"/>
    <w:uiPriority w:val="99"/>
    <w:unhideWhenUsed/>
    <w:rsid w:val="002F4D15"/>
    <w:rPr>
      <w:color w:val="0000FF" w:themeColor="hyperlink"/>
      <w:u w:val="single"/>
    </w:rPr>
  </w:style>
  <w:style w:type="table" w:customStyle="1" w:styleId="a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c">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d">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e">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0">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1">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2">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3">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4">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5">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6">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7">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8">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9">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a">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b">
    <w:basedOn w:val="TableNormal2"/>
    <w:rPr>
      <w:sz w:val="20"/>
      <w:szCs w:val="20"/>
    </w:rPr>
    <w:tblPr>
      <w:tblStyleRowBandSize w:val="1"/>
      <w:tblStyleColBandSize w:val="1"/>
      <w:tblCellMar>
        <w:top w:w="28" w:type="dxa"/>
        <w:left w:w="108" w:type="dxa"/>
        <w:bottom w:w="28" w:type="dxa"/>
        <w:right w:w="108" w:type="dxa"/>
      </w:tblCellMar>
    </w:tblPr>
  </w:style>
  <w:style w:type="table" w:customStyle="1" w:styleId="afffffffffffffffffffc">
    <w:basedOn w:val="TableNormal2"/>
    <w:rPr>
      <w:sz w:val="20"/>
      <w:szCs w:val="20"/>
    </w:r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omentolosrios.cl" TargetMode="External"/><Relationship Id="rId18" Type="http://schemas.openxmlformats.org/officeDocument/2006/relationships/hyperlink" Target="http://www.fomentolosrios.cl"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www.fomentolosrios.cl" TargetMode="External"/><Relationship Id="rId17" Type="http://schemas.openxmlformats.org/officeDocument/2006/relationships/hyperlink" Target="http://plataformadaes.economia.cl/" TargetMode="External"/><Relationship Id="rId2" Type="http://schemas.openxmlformats.org/officeDocument/2006/relationships/numbering" Target="numbering.xml"/><Relationship Id="rId16" Type="http://schemas.openxmlformats.org/officeDocument/2006/relationships/hyperlink" Target="http://www.fomentolosrios.c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i.c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mentolosrios.cl" TargetMode="External"/><Relationship Id="rId23" Type="http://schemas.openxmlformats.org/officeDocument/2006/relationships/fontTable" Target="fontTable.xml"/><Relationship Id="rId10" Type="http://schemas.openxmlformats.org/officeDocument/2006/relationships/hyperlink" Target="http://www.gestionaenergia.cl/mipymes/" TargetMode="External"/><Relationship Id="rId19" Type="http://schemas.openxmlformats.org/officeDocument/2006/relationships/hyperlink" Target="http://plataformadaes.economia.c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omentolosrios.cl/agentes-operadores-intermediarios/"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6fWRHg+nfG/jXNgi92Am5Skyg==">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46</Pages>
  <Words>14145</Words>
  <Characters>77803</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Perez Rebolledo</dc:creator>
  <cp:lastModifiedBy>Jose Carreño Guzman</cp:lastModifiedBy>
  <cp:revision>7</cp:revision>
  <dcterms:created xsi:type="dcterms:W3CDTF">2022-06-29T21:53:00Z</dcterms:created>
  <dcterms:modified xsi:type="dcterms:W3CDTF">2023-08-31T15:31:00Z</dcterms:modified>
</cp:coreProperties>
</file>